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D3ED"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6D6AEF21"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3A64C27E"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46863F34"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27338928"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7F218025" w14:textId="6F8EF5AC" w:rsidR="0063450D" w:rsidRPr="0063450D" w:rsidRDefault="008F7622"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32"/>
          <w:szCs w:val="32"/>
        </w:rPr>
      </w:pPr>
      <w:bookmarkStart w:id="0" w:name="_DV_M0"/>
      <w:bookmarkEnd w:id="0"/>
      <w:r>
        <w:rPr>
          <w:rFonts w:ascii="Times New Roman" w:eastAsia="Times New Roman" w:hAnsi="Times New Roman" w:cs="Times New Roman"/>
          <w:b/>
          <w:bCs/>
          <w:sz w:val="32"/>
          <w:szCs w:val="32"/>
        </w:rPr>
        <w:t xml:space="preserve">AMENDED </w:t>
      </w:r>
      <w:r w:rsidR="00A705CD">
        <w:rPr>
          <w:rFonts w:ascii="Times New Roman" w:eastAsia="Times New Roman" w:hAnsi="Times New Roman" w:cs="Times New Roman"/>
          <w:b/>
          <w:bCs/>
          <w:sz w:val="32"/>
          <w:szCs w:val="32"/>
        </w:rPr>
        <w:t xml:space="preserve">TRUST </w:t>
      </w:r>
      <w:r w:rsidR="000D26D7">
        <w:rPr>
          <w:rFonts w:ascii="Times New Roman" w:eastAsia="Times New Roman" w:hAnsi="Times New Roman" w:cs="Times New Roman"/>
          <w:b/>
          <w:bCs/>
          <w:sz w:val="32"/>
          <w:szCs w:val="32"/>
        </w:rPr>
        <w:t xml:space="preserve">AND POOL </w:t>
      </w:r>
      <w:r w:rsidR="0063450D" w:rsidRPr="0063450D">
        <w:rPr>
          <w:rFonts w:ascii="Times New Roman" w:eastAsia="Times New Roman" w:hAnsi="Times New Roman" w:cs="Times New Roman"/>
          <w:b/>
          <w:bCs/>
          <w:sz w:val="32"/>
          <w:szCs w:val="32"/>
        </w:rPr>
        <w:t>AGREEMENT</w:t>
      </w:r>
      <w:r w:rsidR="00A705CD">
        <w:rPr>
          <w:rFonts w:ascii="Times New Roman" w:eastAsia="Times New Roman" w:hAnsi="Times New Roman" w:cs="Times New Roman"/>
          <w:b/>
          <w:bCs/>
          <w:sz w:val="32"/>
          <w:szCs w:val="32"/>
        </w:rPr>
        <w:t xml:space="preserve"> </w:t>
      </w:r>
    </w:p>
    <w:p w14:paraId="433E099F"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3E03EE1B"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32"/>
          <w:szCs w:val="32"/>
        </w:rPr>
      </w:pPr>
      <w:bookmarkStart w:id="1" w:name="_DV_M1"/>
      <w:bookmarkEnd w:id="1"/>
      <w:r w:rsidRPr="0063450D">
        <w:rPr>
          <w:rFonts w:ascii="Times New Roman" w:eastAsia="Times New Roman" w:hAnsi="Times New Roman" w:cs="Times New Roman"/>
          <w:b/>
          <w:bCs/>
          <w:sz w:val="32"/>
          <w:szCs w:val="32"/>
        </w:rPr>
        <w:t>FOR</w:t>
      </w:r>
    </w:p>
    <w:p w14:paraId="37D25761"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1B6EE85A" w14:textId="307FA538"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bookmarkStart w:id="2" w:name="_DV_M2"/>
      <w:bookmarkEnd w:id="2"/>
      <w:r w:rsidRPr="0063450D">
        <w:rPr>
          <w:rFonts w:ascii="Times New Roman" w:eastAsia="Times New Roman" w:hAnsi="Times New Roman" w:cs="Times New Roman"/>
          <w:b/>
          <w:bCs/>
          <w:sz w:val="32"/>
          <w:szCs w:val="32"/>
        </w:rPr>
        <w:t xml:space="preserve">MISSOURI </w:t>
      </w:r>
      <w:r w:rsidR="00BD3C6D">
        <w:rPr>
          <w:rFonts w:ascii="Times New Roman" w:eastAsia="Times New Roman" w:hAnsi="Times New Roman" w:cs="Times New Roman"/>
          <w:b/>
          <w:bCs/>
          <w:sz w:val="32"/>
          <w:szCs w:val="32"/>
        </w:rPr>
        <w:t xml:space="preserve">FIRE </w:t>
      </w:r>
      <w:proofErr w:type="gramStart"/>
      <w:r w:rsidR="00BD3C6D">
        <w:rPr>
          <w:rFonts w:ascii="Times New Roman" w:eastAsia="Times New Roman" w:hAnsi="Times New Roman" w:cs="Times New Roman"/>
          <w:b/>
          <w:bCs/>
          <w:sz w:val="32"/>
          <w:szCs w:val="32"/>
        </w:rPr>
        <w:t>FIGHTER</w:t>
      </w:r>
      <w:r w:rsidR="003625BE">
        <w:rPr>
          <w:rFonts w:ascii="Times New Roman" w:eastAsia="Times New Roman" w:hAnsi="Times New Roman" w:cs="Times New Roman"/>
          <w:b/>
          <w:bCs/>
          <w:sz w:val="32"/>
          <w:szCs w:val="32"/>
        </w:rPr>
        <w:t>S</w:t>
      </w:r>
      <w:proofErr w:type="gramEnd"/>
      <w:r w:rsidRPr="0063450D">
        <w:rPr>
          <w:rFonts w:ascii="Times New Roman" w:eastAsia="Times New Roman" w:hAnsi="Times New Roman" w:cs="Times New Roman"/>
          <w:b/>
          <w:bCs/>
          <w:sz w:val="32"/>
          <w:szCs w:val="32"/>
        </w:rPr>
        <w:t xml:space="preserve"> CRITICAL ILLNESS </w:t>
      </w:r>
      <w:r w:rsidR="008D0203">
        <w:rPr>
          <w:rFonts w:ascii="Times New Roman" w:eastAsia="Times New Roman" w:hAnsi="Times New Roman" w:cs="Times New Roman"/>
          <w:b/>
          <w:bCs/>
          <w:sz w:val="32"/>
          <w:szCs w:val="32"/>
        </w:rPr>
        <w:t>TRUST</w:t>
      </w:r>
      <w:r w:rsidR="00FC182D">
        <w:rPr>
          <w:rFonts w:ascii="Times New Roman" w:eastAsia="Times New Roman" w:hAnsi="Times New Roman" w:cs="Times New Roman"/>
          <w:b/>
          <w:bCs/>
          <w:sz w:val="32"/>
          <w:szCs w:val="32"/>
        </w:rPr>
        <w:t xml:space="preserve"> AND POOL</w:t>
      </w:r>
      <w:r w:rsidRPr="0063450D">
        <w:rPr>
          <w:rFonts w:ascii="Times New Roman" w:eastAsia="Times New Roman" w:hAnsi="Times New Roman" w:cs="Times New Roman"/>
          <w:b/>
          <w:bCs/>
          <w:sz w:val="32"/>
          <w:szCs w:val="32"/>
        </w:rPr>
        <w:t xml:space="preserve"> </w:t>
      </w:r>
    </w:p>
    <w:p w14:paraId="08D47C72"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5AB6DA49"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33E0F731"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5877D004"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077412A8"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0AFC6B69"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10B14D5A"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7CF11DA1"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490AA292"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380BA942"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32692A3C"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078610CC"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3D3F2326"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3A3435C2"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7FFF1BDB"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78DC8C3A"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3FFC8E06"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56E146E2" w14:textId="77777777" w:rsidR="0063450D" w:rsidRPr="0063450D" w:rsidRDefault="0063450D" w:rsidP="0063450D">
      <w:pPr>
        <w:suppressAutoHyphens/>
        <w:autoSpaceDE w:val="0"/>
        <w:autoSpaceDN w:val="0"/>
        <w:adjustRightInd w:val="0"/>
        <w:spacing w:after="0" w:line="240" w:lineRule="auto"/>
        <w:rPr>
          <w:rFonts w:ascii="Times New Roman" w:eastAsia="Times New Roman" w:hAnsi="Times New Roman" w:cs="Times New Roman"/>
          <w:b/>
          <w:bCs/>
          <w:sz w:val="32"/>
          <w:szCs w:val="32"/>
        </w:rPr>
      </w:pPr>
    </w:p>
    <w:p w14:paraId="1B69299D"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pPr>
    </w:p>
    <w:p w14:paraId="2C6E39E3" w14:textId="77777777" w:rsidR="0063450D" w:rsidRPr="0063450D" w:rsidRDefault="0063450D" w:rsidP="0063450D">
      <w:pPr>
        <w:suppressAutoHyphens/>
        <w:autoSpaceDE w:val="0"/>
        <w:autoSpaceDN w:val="0"/>
        <w:adjustRightInd w:val="0"/>
        <w:spacing w:after="0" w:line="240" w:lineRule="auto"/>
        <w:jc w:val="right"/>
        <w:rPr>
          <w:rFonts w:ascii="Times New Roman" w:eastAsia="Times New Roman" w:hAnsi="Times New Roman" w:cs="Times New Roman"/>
          <w:b/>
          <w:bCs/>
          <w:sz w:val="20"/>
          <w:szCs w:val="32"/>
        </w:rPr>
      </w:pPr>
      <w:bookmarkStart w:id="3" w:name="_DV_M3"/>
      <w:bookmarkEnd w:id="3"/>
    </w:p>
    <w:p w14:paraId="1BAF88BE" w14:textId="77777777" w:rsidR="0063450D" w:rsidRPr="0063450D" w:rsidRDefault="0063450D" w:rsidP="0063450D">
      <w:pPr>
        <w:suppressAutoHyphens/>
        <w:autoSpaceDE w:val="0"/>
        <w:autoSpaceDN w:val="0"/>
        <w:adjustRightInd w:val="0"/>
        <w:spacing w:after="0" w:line="240" w:lineRule="auto"/>
        <w:jc w:val="right"/>
        <w:rPr>
          <w:rFonts w:ascii="Times New Roman" w:eastAsia="Times New Roman" w:hAnsi="Times New Roman" w:cs="Times New Roman"/>
          <w:b/>
          <w:bCs/>
          <w:sz w:val="20"/>
          <w:szCs w:val="32"/>
        </w:rPr>
      </w:pPr>
    </w:p>
    <w:p w14:paraId="381D9B3E" w14:textId="77777777" w:rsidR="0063450D" w:rsidRPr="0063450D" w:rsidRDefault="0063450D" w:rsidP="0063450D">
      <w:pPr>
        <w:suppressAutoHyphens/>
        <w:autoSpaceDE w:val="0"/>
        <w:autoSpaceDN w:val="0"/>
        <w:adjustRightInd w:val="0"/>
        <w:spacing w:after="0" w:line="240" w:lineRule="auto"/>
        <w:jc w:val="right"/>
        <w:rPr>
          <w:rFonts w:ascii="Times New Roman" w:eastAsia="Times New Roman" w:hAnsi="Times New Roman" w:cs="Times New Roman"/>
          <w:b/>
          <w:bCs/>
          <w:sz w:val="20"/>
          <w:szCs w:val="32"/>
        </w:rPr>
      </w:pPr>
    </w:p>
    <w:p w14:paraId="62D97888" w14:textId="77777777" w:rsidR="0063450D" w:rsidRPr="0063450D" w:rsidRDefault="0063450D" w:rsidP="0063450D">
      <w:pPr>
        <w:suppressAutoHyphens/>
        <w:autoSpaceDE w:val="0"/>
        <w:autoSpaceDN w:val="0"/>
        <w:adjustRightInd w:val="0"/>
        <w:spacing w:after="0" w:line="240" w:lineRule="auto"/>
        <w:jc w:val="right"/>
        <w:rPr>
          <w:rFonts w:ascii="Times New Roman" w:eastAsia="Times New Roman" w:hAnsi="Times New Roman" w:cs="Times New Roman"/>
          <w:b/>
          <w:bCs/>
          <w:sz w:val="20"/>
          <w:szCs w:val="32"/>
        </w:rPr>
      </w:pPr>
    </w:p>
    <w:p w14:paraId="4BF1DF88" w14:textId="77777777" w:rsidR="0063450D" w:rsidRPr="0063450D" w:rsidRDefault="0063450D" w:rsidP="0063450D">
      <w:pPr>
        <w:suppressAutoHyphens/>
        <w:autoSpaceDE w:val="0"/>
        <w:autoSpaceDN w:val="0"/>
        <w:adjustRightInd w:val="0"/>
        <w:spacing w:after="0" w:line="240" w:lineRule="auto"/>
        <w:jc w:val="right"/>
        <w:rPr>
          <w:rFonts w:ascii="Times New Roman" w:eastAsia="Times New Roman" w:hAnsi="Times New Roman" w:cs="Times New Roman"/>
          <w:b/>
          <w:bCs/>
          <w:sz w:val="20"/>
          <w:szCs w:val="32"/>
        </w:rPr>
      </w:pPr>
    </w:p>
    <w:p w14:paraId="1919545A" w14:textId="682A7A5F" w:rsidR="0063450D" w:rsidRPr="0063450D" w:rsidRDefault="007F7107" w:rsidP="0063450D">
      <w:pPr>
        <w:suppressAutoHyphens/>
        <w:autoSpaceDE w:val="0"/>
        <w:autoSpaceDN w:val="0"/>
        <w:adjustRightInd w:val="0"/>
        <w:spacing w:after="0" w:line="240" w:lineRule="auto"/>
        <w:jc w:val="right"/>
        <w:rPr>
          <w:rFonts w:ascii="Times New Roman" w:eastAsia="Times New Roman" w:hAnsi="Times New Roman" w:cs="Times New Roman"/>
          <w:b/>
          <w:bCs/>
          <w:sz w:val="20"/>
          <w:szCs w:val="32"/>
        </w:rPr>
      </w:pPr>
      <w:r>
        <w:rPr>
          <w:rFonts w:ascii="Times New Roman" w:eastAsia="Times New Roman" w:hAnsi="Times New Roman" w:cs="Times New Roman"/>
          <w:b/>
          <w:bCs/>
          <w:sz w:val="20"/>
          <w:szCs w:val="32"/>
        </w:rPr>
        <w:t>June 29</w:t>
      </w:r>
      <w:r w:rsidR="0035724C">
        <w:rPr>
          <w:rFonts w:ascii="Times New Roman" w:eastAsia="Times New Roman" w:hAnsi="Times New Roman" w:cs="Times New Roman"/>
          <w:b/>
          <w:bCs/>
          <w:sz w:val="20"/>
          <w:szCs w:val="32"/>
        </w:rPr>
        <w:t>, 202</w:t>
      </w:r>
      <w:r>
        <w:rPr>
          <w:rFonts w:ascii="Times New Roman" w:eastAsia="Times New Roman" w:hAnsi="Times New Roman" w:cs="Times New Roman"/>
          <w:b/>
          <w:bCs/>
          <w:sz w:val="20"/>
          <w:szCs w:val="32"/>
        </w:rPr>
        <w:t>4</w:t>
      </w:r>
    </w:p>
    <w:p w14:paraId="7BC5C267" w14:textId="77777777" w:rsidR="0063450D" w:rsidRPr="0063450D" w:rsidRDefault="0063450D" w:rsidP="0063450D">
      <w:pPr>
        <w:suppressAutoHyphens/>
        <w:autoSpaceDE w:val="0"/>
        <w:autoSpaceDN w:val="0"/>
        <w:adjustRightInd w:val="0"/>
        <w:spacing w:after="0" w:line="240" w:lineRule="auto"/>
        <w:jc w:val="right"/>
        <w:rPr>
          <w:rFonts w:ascii="Times New Roman" w:eastAsia="Times New Roman" w:hAnsi="Times New Roman" w:cs="Times New Roman"/>
          <w:b/>
          <w:bCs/>
          <w:i/>
          <w:sz w:val="32"/>
          <w:szCs w:val="32"/>
        </w:rPr>
      </w:pPr>
      <w:r w:rsidRPr="0063450D">
        <w:rPr>
          <w:rFonts w:ascii="Times New Roman" w:eastAsia="Times New Roman" w:hAnsi="Times New Roman" w:cs="Times New Roman"/>
          <w:b/>
          <w:bCs/>
          <w:i/>
          <w:sz w:val="32"/>
          <w:szCs w:val="32"/>
        </w:rPr>
        <w:br w:type="page"/>
      </w:r>
    </w:p>
    <w:p w14:paraId="6CBFF515" w14:textId="77777777" w:rsidR="0063450D" w:rsidRPr="0063450D" w:rsidRDefault="0063450D" w:rsidP="0063450D">
      <w:pPr>
        <w:suppressAutoHyphens/>
        <w:autoSpaceDE w:val="0"/>
        <w:autoSpaceDN w:val="0"/>
        <w:adjustRightInd w:val="0"/>
        <w:spacing w:after="0" w:line="240" w:lineRule="auto"/>
        <w:jc w:val="center"/>
        <w:rPr>
          <w:rFonts w:ascii="Times New Roman" w:eastAsia="Times New Roman" w:hAnsi="Times New Roman" w:cs="Times New Roman"/>
          <w:b/>
          <w:bCs/>
          <w:sz w:val="32"/>
          <w:szCs w:val="32"/>
        </w:rPr>
        <w:sectPr w:rsidR="0063450D" w:rsidRPr="0063450D" w:rsidSect="0026262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pPr>
    </w:p>
    <w:p w14:paraId="1B2A16A6"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32"/>
          <w:szCs w:val="32"/>
        </w:rPr>
      </w:pPr>
      <w:bookmarkStart w:id="4" w:name="_DV_M9"/>
      <w:bookmarkEnd w:id="4"/>
      <w:r w:rsidRPr="0063450D">
        <w:rPr>
          <w:rFonts w:ascii="Times New Roman" w:eastAsia="Times New Roman" w:hAnsi="Times New Roman" w:cs="Times New Roman"/>
          <w:b/>
          <w:bCs/>
          <w:sz w:val="32"/>
          <w:szCs w:val="32"/>
        </w:rPr>
        <w:lastRenderedPageBreak/>
        <w:t>TABLE OF CONTENTS</w:t>
      </w:r>
    </w:p>
    <w:p w14:paraId="38B3A710" w14:textId="77777777" w:rsidR="0063450D" w:rsidRPr="0063450D" w:rsidRDefault="0063450D" w:rsidP="0063450D">
      <w:pPr>
        <w:tabs>
          <w:tab w:val="right" w:pos="8730"/>
        </w:tabs>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rPr>
      </w:pPr>
      <w:bookmarkStart w:id="5" w:name="_DV_M10"/>
      <w:bookmarkEnd w:id="5"/>
      <w:r w:rsidRPr="0063450D">
        <w:rPr>
          <w:rFonts w:ascii="Times New Roman" w:eastAsia="Times New Roman" w:hAnsi="Times New Roman" w:cs="Times New Roman"/>
          <w:sz w:val="24"/>
          <w:szCs w:val="24"/>
        </w:rPr>
        <w:tab/>
        <w:t>Page</w:t>
      </w:r>
    </w:p>
    <w:p w14:paraId="5F1CD299" w14:textId="3CC78FFD"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bookmarkStart w:id="6" w:name="_DV_M11"/>
      <w:bookmarkEnd w:id="6"/>
      <w:r w:rsidRPr="0063450D">
        <w:rPr>
          <w:rFonts w:ascii="Times New Roman" w:eastAsia="Times New Roman" w:hAnsi="Times New Roman" w:cs="Times New Roman"/>
          <w:b/>
          <w:bCs/>
          <w:caps/>
          <w:noProof/>
          <w:sz w:val="20"/>
          <w:szCs w:val="20"/>
        </w:rPr>
        <w:t>ARTICLE 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DEFINITIONS</w:t>
      </w:r>
      <w:r w:rsidRPr="0063450D">
        <w:rPr>
          <w:rFonts w:ascii="Times New Roman" w:eastAsia="Times New Roman" w:hAnsi="Times New Roman" w:cs="Times New Roman"/>
          <w:b/>
          <w:bCs/>
          <w:caps/>
          <w:noProof/>
          <w:sz w:val="20"/>
          <w:szCs w:val="20"/>
        </w:rPr>
        <w:tab/>
      </w:r>
      <w:r w:rsidR="00C2523F">
        <w:rPr>
          <w:rFonts w:ascii="Times New Roman" w:eastAsia="Times New Roman" w:hAnsi="Times New Roman" w:cs="Times New Roman"/>
          <w:b/>
          <w:bCs/>
          <w:caps/>
          <w:noProof/>
          <w:sz w:val="20"/>
          <w:szCs w:val="20"/>
        </w:rPr>
        <w:t>2</w:t>
      </w:r>
    </w:p>
    <w:p w14:paraId="6FC823DA" w14:textId="5A3F3107"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7" w:name="_DV_M12"/>
      <w:bookmarkEnd w:id="7"/>
      <w:r w:rsidRPr="0063450D">
        <w:rPr>
          <w:rFonts w:ascii="Times New Roman" w:eastAsia="Times New Roman" w:hAnsi="Times New Roman" w:cs="Times New Roman"/>
          <w:smallCaps/>
          <w:noProof/>
          <w:sz w:val="20"/>
          <w:szCs w:val="20"/>
        </w:rPr>
        <w:t>1.1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Administrator</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6C144E17" w14:textId="13933BAB"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8" w:name="_DV_M13"/>
      <w:bookmarkEnd w:id="8"/>
      <w:r w:rsidRPr="0063450D">
        <w:rPr>
          <w:rFonts w:ascii="Times New Roman" w:eastAsia="Times New Roman" w:hAnsi="Times New Roman" w:cs="Times New Roman"/>
          <w:smallCaps/>
          <w:noProof/>
          <w:sz w:val="20"/>
          <w:szCs w:val="20"/>
        </w:rPr>
        <w:t>1.2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Authorized Investment</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6204B7C6" w14:textId="402DE65F"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1.3</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Beneficiary</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6A0B04AA" w14:textId="5BCD4E31"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9" w:name="_DV_M14"/>
      <w:bookmarkEnd w:id="9"/>
      <w:r w:rsidRPr="0063450D">
        <w:rPr>
          <w:rFonts w:ascii="Times New Roman" w:eastAsia="Times New Roman" w:hAnsi="Times New Roman" w:cs="Times New Roman"/>
          <w:smallCaps/>
          <w:noProof/>
          <w:sz w:val="20"/>
          <w:szCs w:val="20"/>
        </w:rPr>
        <w:t>1.4</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Code</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43BED083" w14:textId="4ADCA0FD"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0" w:name="_DV_M15"/>
      <w:bookmarkEnd w:id="10"/>
      <w:r w:rsidRPr="0063450D">
        <w:rPr>
          <w:rFonts w:ascii="Times New Roman" w:eastAsia="Times New Roman" w:hAnsi="Times New Roman" w:cs="Times New Roman"/>
          <w:smallCaps/>
          <w:noProof/>
          <w:sz w:val="20"/>
          <w:szCs w:val="20"/>
        </w:rPr>
        <w:t>1.5</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Custodian</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0A521ADE" w14:textId="10B1F9BC"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1" w:name="_DV_M16"/>
      <w:bookmarkStart w:id="12" w:name="_DV_M17"/>
      <w:bookmarkEnd w:id="11"/>
      <w:bookmarkEnd w:id="12"/>
      <w:r w:rsidRPr="0063450D">
        <w:rPr>
          <w:rFonts w:ascii="Times New Roman" w:eastAsia="Times New Roman" w:hAnsi="Times New Roman" w:cs="Times New Roman"/>
          <w:smallCaps/>
          <w:noProof/>
          <w:sz w:val="20"/>
          <w:szCs w:val="20"/>
        </w:rPr>
        <w:t>1.6</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Fiscal Year</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0ADD71FF" w14:textId="5089CECB"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1.7</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Investment</w:t>
      </w:r>
      <w:r w:rsidR="00C2523F">
        <w:rPr>
          <w:rFonts w:ascii="Times New Roman" w:eastAsia="Times New Roman" w:hAnsi="Times New Roman" w:cs="Times New Roman"/>
          <w:smallCaps/>
          <w:noProof/>
          <w:sz w:val="20"/>
          <w:szCs w:val="20"/>
        </w:rPr>
        <w:t xml:space="preserve"> Fund</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6C6AF1B7" w14:textId="11119ECA"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3" w:name="_DV_M18"/>
      <w:bookmarkEnd w:id="13"/>
      <w:r w:rsidRPr="0063450D">
        <w:rPr>
          <w:rFonts w:ascii="Times New Roman" w:eastAsia="Times New Roman" w:hAnsi="Times New Roman" w:cs="Times New Roman"/>
          <w:smallCaps/>
          <w:noProof/>
          <w:sz w:val="20"/>
          <w:szCs w:val="20"/>
        </w:rPr>
        <w:t>1.8</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 xml:space="preserve">Investment </w:t>
      </w:r>
      <w:r w:rsidR="00C2523F">
        <w:rPr>
          <w:rFonts w:ascii="Times New Roman" w:eastAsia="Times New Roman" w:hAnsi="Times New Roman" w:cs="Times New Roman"/>
          <w:smallCaps/>
          <w:noProof/>
          <w:sz w:val="20"/>
          <w:szCs w:val="20"/>
        </w:rPr>
        <w:t>Manager</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5DC7EE84" w14:textId="250F2FDB"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4" w:name="_DV_M19"/>
      <w:bookmarkEnd w:id="14"/>
      <w:r w:rsidRPr="0063450D">
        <w:rPr>
          <w:rFonts w:ascii="Times New Roman" w:eastAsia="Times New Roman" w:hAnsi="Times New Roman" w:cs="Times New Roman"/>
          <w:smallCaps/>
          <w:noProof/>
          <w:sz w:val="20"/>
          <w:szCs w:val="20"/>
        </w:rPr>
        <w:t>1.9</w:t>
      </w:r>
      <w:r w:rsidRPr="0063450D">
        <w:rPr>
          <w:rFonts w:ascii="Times New Roman" w:eastAsia="Times New Roman" w:hAnsi="Times New Roman" w:cs="Times New Roman"/>
          <w:noProof/>
          <w:sz w:val="24"/>
          <w:szCs w:val="24"/>
        </w:rPr>
        <w:tab/>
      </w:r>
      <w:r w:rsidR="00C2523F">
        <w:rPr>
          <w:rFonts w:ascii="Times New Roman" w:eastAsia="Times New Roman" w:hAnsi="Times New Roman" w:cs="Times New Roman"/>
          <w:smallCaps/>
          <w:noProof/>
          <w:sz w:val="20"/>
          <w:szCs w:val="20"/>
        </w:rPr>
        <w:t>Member of Members</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5A1633AA" w14:textId="1D1F557E"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5" w:name="_DV_M20"/>
      <w:bookmarkEnd w:id="15"/>
      <w:r w:rsidRPr="0063450D">
        <w:rPr>
          <w:rFonts w:ascii="Times New Roman" w:eastAsia="Times New Roman" w:hAnsi="Times New Roman" w:cs="Times New Roman"/>
          <w:smallCaps/>
          <w:noProof/>
          <w:sz w:val="20"/>
          <w:szCs w:val="20"/>
        </w:rPr>
        <w:t>1.10</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 xml:space="preserve">Members </w:t>
      </w:r>
      <w:r w:rsidR="00C2523F">
        <w:rPr>
          <w:rFonts w:ascii="Times New Roman" w:eastAsia="Times New Roman" w:hAnsi="Times New Roman" w:cs="Times New Roman"/>
          <w:smallCaps/>
          <w:noProof/>
          <w:sz w:val="20"/>
          <w:szCs w:val="20"/>
        </w:rPr>
        <w:t>Representative</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2</w:t>
      </w:r>
    </w:p>
    <w:p w14:paraId="20C8E850" w14:textId="14B9D0DE"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1.11</w:t>
      </w:r>
      <w:r w:rsidRPr="0063450D">
        <w:rPr>
          <w:rFonts w:ascii="Times New Roman" w:eastAsia="Times New Roman" w:hAnsi="Times New Roman" w:cs="Times New Roman"/>
          <w:noProof/>
          <w:sz w:val="24"/>
          <w:szCs w:val="24"/>
        </w:rPr>
        <w:tab/>
      </w:r>
      <w:r w:rsidR="00C2523F" w:rsidRPr="0063450D">
        <w:rPr>
          <w:rFonts w:ascii="Times New Roman" w:eastAsia="Times New Roman" w:hAnsi="Times New Roman" w:cs="Times New Roman"/>
          <w:smallCaps/>
          <w:noProof/>
          <w:sz w:val="20"/>
          <w:szCs w:val="20"/>
        </w:rPr>
        <w:t>Participant</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3</w:t>
      </w:r>
    </w:p>
    <w:p w14:paraId="5684F996" w14:textId="72877F9B"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1.12</w:t>
      </w:r>
      <w:r w:rsidRPr="0063450D">
        <w:rPr>
          <w:rFonts w:ascii="Times New Roman" w:eastAsia="Times New Roman" w:hAnsi="Times New Roman" w:cs="Times New Roman"/>
          <w:noProof/>
          <w:sz w:val="24"/>
          <w:szCs w:val="24"/>
        </w:rPr>
        <w:tab/>
      </w:r>
      <w:r w:rsidR="00C2523F" w:rsidRPr="0063450D">
        <w:rPr>
          <w:rFonts w:ascii="Times New Roman" w:eastAsia="Times New Roman" w:hAnsi="Times New Roman" w:cs="Times New Roman"/>
          <w:smallCaps/>
          <w:noProof/>
          <w:sz w:val="20"/>
          <w:szCs w:val="20"/>
        </w:rPr>
        <w:t>Plan</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3</w:t>
      </w:r>
    </w:p>
    <w:p w14:paraId="4667D5FE" w14:textId="09CCAD3A"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6" w:name="_DV_M21"/>
      <w:bookmarkEnd w:id="16"/>
      <w:r w:rsidRPr="0063450D">
        <w:rPr>
          <w:rFonts w:ascii="Times New Roman" w:eastAsia="Times New Roman" w:hAnsi="Times New Roman" w:cs="Times New Roman"/>
          <w:smallCaps/>
          <w:noProof/>
          <w:sz w:val="20"/>
          <w:szCs w:val="20"/>
        </w:rPr>
        <w:t>1.13</w:t>
      </w:r>
      <w:r w:rsidRPr="0063450D">
        <w:rPr>
          <w:rFonts w:ascii="Times New Roman" w:eastAsia="Times New Roman" w:hAnsi="Times New Roman" w:cs="Times New Roman"/>
          <w:noProof/>
          <w:sz w:val="24"/>
          <w:szCs w:val="24"/>
        </w:rPr>
        <w:tab/>
      </w:r>
      <w:r w:rsidR="00C2523F">
        <w:rPr>
          <w:rFonts w:ascii="Times New Roman" w:eastAsia="Times New Roman" w:hAnsi="Times New Roman" w:cs="Times New Roman"/>
          <w:smallCaps/>
          <w:noProof/>
          <w:sz w:val="20"/>
          <w:szCs w:val="20"/>
        </w:rPr>
        <w:t>Pool</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3</w:t>
      </w:r>
    </w:p>
    <w:p w14:paraId="18895DB3" w14:textId="7DE16466"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7" w:name="_DV_M22"/>
      <w:bookmarkStart w:id="18" w:name="_DV_M23"/>
      <w:bookmarkEnd w:id="17"/>
      <w:bookmarkEnd w:id="18"/>
      <w:r w:rsidRPr="0063450D">
        <w:rPr>
          <w:rFonts w:ascii="Times New Roman" w:eastAsia="Times New Roman" w:hAnsi="Times New Roman" w:cs="Times New Roman"/>
          <w:smallCaps/>
          <w:noProof/>
          <w:sz w:val="20"/>
          <w:szCs w:val="20"/>
        </w:rPr>
        <w:t>1.14</w:t>
      </w:r>
      <w:r w:rsidRPr="0063450D">
        <w:rPr>
          <w:rFonts w:ascii="Times New Roman" w:eastAsia="Times New Roman" w:hAnsi="Times New Roman" w:cs="Times New Roman"/>
          <w:noProof/>
          <w:sz w:val="24"/>
          <w:szCs w:val="24"/>
        </w:rPr>
        <w:tab/>
      </w:r>
      <w:r w:rsidR="00C2523F">
        <w:rPr>
          <w:rFonts w:ascii="Times New Roman" w:eastAsia="Times New Roman" w:hAnsi="Times New Roman" w:cs="Times New Roman"/>
          <w:smallCaps/>
          <w:noProof/>
          <w:sz w:val="20"/>
          <w:szCs w:val="20"/>
        </w:rPr>
        <w:t>Trust</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3</w:t>
      </w:r>
    </w:p>
    <w:p w14:paraId="68DC4922" w14:textId="01F5C82C"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9" w:name="_DV_M24"/>
      <w:bookmarkEnd w:id="19"/>
      <w:r w:rsidRPr="0063450D">
        <w:rPr>
          <w:rFonts w:ascii="Times New Roman" w:eastAsia="Times New Roman" w:hAnsi="Times New Roman" w:cs="Times New Roman"/>
          <w:smallCaps/>
          <w:noProof/>
          <w:sz w:val="20"/>
          <w:szCs w:val="20"/>
        </w:rPr>
        <w:t>1.15</w:t>
      </w:r>
      <w:r w:rsidRPr="0063450D">
        <w:rPr>
          <w:rFonts w:ascii="Times New Roman" w:eastAsia="Times New Roman" w:hAnsi="Times New Roman" w:cs="Times New Roman"/>
          <w:noProof/>
          <w:sz w:val="24"/>
          <w:szCs w:val="24"/>
        </w:rPr>
        <w:tab/>
      </w:r>
      <w:r w:rsidR="00C2523F" w:rsidRPr="00827FAD">
        <w:rPr>
          <w:rFonts w:ascii="Times New Roman" w:eastAsia="Times New Roman" w:hAnsi="Times New Roman" w:cs="Times New Roman"/>
          <w:noProof/>
          <w:sz w:val="20"/>
          <w:szCs w:val="20"/>
        </w:rPr>
        <w:t>Board of</w:t>
      </w:r>
      <w:r w:rsidR="00C2523F">
        <w:rPr>
          <w:rFonts w:ascii="Times New Roman" w:eastAsia="Times New Roman" w:hAnsi="Times New Roman" w:cs="Times New Roman"/>
          <w:noProof/>
          <w:sz w:val="24"/>
          <w:szCs w:val="24"/>
        </w:rPr>
        <w:t xml:space="preserve"> </w:t>
      </w:r>
      <w:r w:rsidR="00C2523F">
        <w:rPr>
          <w:rFonts w:ascii="Times New Roman" w:eastAsia="Times New Roman" w:hAnsi="Times New Roman" w:cs="Times New Roman"/>
          <w:smallCaps/>
          <w:noProof/>
          <w:sz w:val="20"/>
          <w:szCs w:val="20"/>
        </w:rPr>
        <w:t>Trustees</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3</w:t>
      </w:r>
    </w:p>
    <w:p w14:paraId="65EE8487" w14:textId="02528529"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1.16</w:t>
      </w:r>
      <w:r w:rsidRPr="0063450D">
        <w:rPr>
          <w:rFonts w:ascii="Times New Roman" w:eastAsia="Times New Roman" w:hAnsi="Times New Roman" w:cs="Times New Roman"/>
          <w:noProof/>
          <w:sz w:val="24"/>
          <w:szCs w:val="24"/>
        </w:rPr>
        <w:tab/>
      </w:r>
      <w:r w:rsidR="00C2523F">
        <w:rPr>
          <w:rFonts w:ascii="Times New Roman" w:eastAsia="Times New Roman" w:hAnsi="Times New Roman" w:cs="Times New Roman"/>
          <w:smallCaps/>
          <w:noProof/>
          <w:sz w:val="20"/>
          <w:szCs w:val="20"/>
        </w:rPr>
        <w:t>Trust Fund</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3</w:t>
      </w:r>
    </w:p>
    <w:p w14:paraId="0A5F0D75" w14:textId="3812E6C5" w:rsid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smallCaps/>
          <w:noProof/>
          <w:sz w:val="20"/>
          <w:szCs w:val="20"/>
        </w:rPr>
      </w:pPr>
      <w:bookmarkStart w:id="20" w:name="_DV_M25"/>
      <w:bookmarkEnd w:id="20"/>
      <w:r w:rsidRPr="0063450D">
        <w:rPr>
          <w:rFonts w:ascii="Times New Roman" w:eastAsia="Times New Roman" w:hAnsi="Times New Roman" w:cs="Times New Roman"/>
          <w:smallCaps/>
          <w:noProof/>
          <w:sz w:val="20"/>
          <w:szCs w:val="20"/>
        </w:rPr>
        <w:t>1.17</w:t>
      </w:r>
      <w:r w:rsidRPr="0063450D">
        <w:rPr>
          <w:rFonts w:ascii="Times New Roman" w:eastAsia="Times New Roman" w:hAnsi="Times New Roman" w:cs="Times New Roman"/>
          <w:noProof/>
          <w:sz w:val="24"/>
          <w:szCs w:val="24"/>
        </w:rPr>
        <w:tab/>
      </w:r>
      <w:r w:rsidR="00C2523F">
        <w:rPr>
          <w:rFonts w:ascii="Times New Roman" w:eastAsia="Times New Roman" w:hAnsi="Times New Roman" w:cs="Times New Roman"/>
          <w:smallCaps/>
          <w:noProof/>
          <w:sz w:val="20"/>
          <w:szCs w:val="20"/>
        </w:rPr>
        <w:t>Trustee</w:t>
      </w:r>
      <w:r w:rsidRPr="0063450D">
        <w:rPr>
          <w:rFonts w:ascii="Times New Roman" w:eastAsia="Times New Roman" w:hAnsi="Times New Roman" w:cs="Times New Roman"/>
          <w:smallCaps/>
          <w:noProof/>
          <w:sz w:val="20"/>
          <w:szCs w:val="20"/>
        </w:rPr>
        <w:tab/>
      </w:r>
      <w:r w:rsidR="004B0727">
        <w:rPr>
          <w:rFonts w:ascii="Times New Roman" w:eastAsia="Times New Roman" w:hAnsi="Times New Roman" w:cs="Times New Roman"/>
          <w:smallCaps/>
          <w:noProof/>
          <w:sz w:val="20"/>
          <w:szCs w:val="20"/>
        </w:rPr>
        <w:t>3</w:t>
      </w:r>
    </w:p>
    <w:p w14:paraId="7B93EFE2" w14:textId="10A1974F"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bookmarkStart w:id="21" w:name="_DV_M26"/>
      <w:bookmarkEnd w:id="21"/>
      <w:r w:rsidRPr="0063450D">
        <w:rPr>
          <w:rFonts w:ascii="Times New Roman" w:eastAsia="Times New Roman" w:hAnsi="Times New Roman" w:cs="Times New Roman"/>
          <w:b/>
          <w:bCs/>
          <w:caps/>
          <w:noProof/>
          <w:sz w:val="20"/>
          <w:szCs w:val="20"/>
        </w:rPr>
        <w:t>ARTICLE II</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 xml:space="preserve">ESTABLISHMENT OF THE </w:t>
      </w:r>
      <w:r w:rsidR="00F62E35">
        <w:rPr>
          <w:rFonts w:ascii="Times New Roman" w:eastAsia="Times New Roman" w:hAnsi="Times New Roman" w:cs="Times New Roman"/>
          <w:b/>
          <w:bCs/>
          <w:caps/>
          <w:noProof/>
          <w:sz w:val="20"/>
          <w:szCs w:val="20"/>
        </w:rPr>
        <w:t>Trust</w:t>
      </w:r>
      <w:r w:rsidR="00C67F4D">
        <w:rPr>
          <w:rFonts w:ascii="Times New Roman" w:eastAsia="Times New Roman" w:hAnsi="Times New Roman" w:cs="Times New Roman"/>
          <w:b/>
          <w:bCs/>
          <w:caps/>
          <w:noProof/>
          <w:sz w:val="20"/>
          <w:szCs w:val="20"/>
        </w:rPr>
        <w:t xml:space="preserve"> AND POOL</w:t>
      </w:r>
      <w:r w:rsidRPr="0063450D">
        <w:rPr>
          <w:rFonts w:ascii="Times New Roman" w:eastAsia="Times New Roman" w:hAnsi="Times New Roman" w:cs="Times New Roman"/>
          <w:b/>
          <w:bCs/>
          <w:caps/>
          <w:noProof/>
          <w:sz w:val="20"/>
          <w:szCs w:val="20"/>
        </w:rPr>
        <w:tab/>
      </w:r>
      <w:r w:rsidR="00090CC1">
        <w:rPr>
          <w:rFonts w:ascii="Times New Roman" w:eastAsia="Times New Roman" w:hAnsi="Times New Roman" w:cs="Times New Roman"/>
          <w:b/>
          <w:bCs/>
          <w:caps/>
          <w:noProof/>
          <w:sz w:val="20"/>
          <w:szCs w:val="20"/>
        </w:rPr>
        <w:t>3</w:t>
      </w:r>
    </w:p>
    <w:p w14:paraId="5C99569B" w14:textId="7A12C02D" w:rsidR="000A10C1" w:rsidRPr="0063450D" w:rsidRDefault="000A10C1" w:rsidP="000A10C1">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22" w:name="_DV_M27"/>
      <w:bookmarkEnd w:id="22"/>
      <w:r>
        <w:rPr>
          <w:rFonts w:ascii="Times New Roman" w:eastAsia="Times New Roman" w:hAnsi="Times New Roman" w:cs="Times New Roman"/>
          <w:smallCaps/>
          <w:noProof/>
          <w:sz w:val="20"/>
          <w:szCs w:val="20"/>
        </w:rPr>
        <w:t>2.1</w:t>
      </w:r>
      <w:r w:rsidRPr="0063450D">
        <w:rPr>
          <w:rFonts w:ascii="Times New Roman" w:eastAsia="Times New Roman" w:hAnsi="Times New Roman" w:cs="Times New Roman"/>
          <w:noProof/>
          <w:sz w:val="24"/>
          <w:szCs w:val="24"/>
        </w:rPr>
        <w:tab/>
      </w:r>
      <w:r>
        <w:rPr>
          <w:rFonts w:ascii="Times New Roman" w:eastAsia="Times New Roman" w:hAnsi="Times New Roman" w:cs="Times New Roman"/>
          <w:smallCaps/>
          <w:noProof/>
          <w:sz w:val="20"/>
          <w:szCs w:val="20"/>
        </w:rPr>
        <w:t>Pool Established</w:t>
      </w:r>
      <w:r w:rsidRPr="0063450D">
        <w:rPr>
          <w:rFonts w:ascii="Times New Roman" w:eastAsia="Times New Roman" w:hAnsi="Times New Roman" w:cs="Times New Roman"/>
          <w:smallCaps/>
          <w:noProof/>
          <w:sz w:val="20"/>
          <w:szCs w:val="20"/>
        </w:rPr>
        <w:tab/>
        <w:t>3</w:t>
      </w:r>
    </w:p>
    <w:p w14:paraId="75669BA6" w14:textId="479DE11D"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2.</w:t>
      </w:r>
      <w:r w:rsidR="000A10C1">
        <w:rPr>
          <w:rFonts w:ascii="Times New Roman" w:eastAsia="Times New Roman" w:hAnsi="Times New Roman" w:cs="Times New Roman"/>
          <w:smallCaps/>
          <w:noProof/>
          <w:sz w:val="20"/>
          <w:szCs w:val="20"/>
        </w:rPr>
        <w:t>2</w:t>
      </w:r>
      <w:r w:rsidRPr="0063450D">
        <w:rPr>
          <w:rFonts w:ascii="Times New Roman" w:eastAsia="Times New Roman" w:hAnsi="Times New Roman" w:cs="Times New Roman"/>
          <w:noProof/>
          <w:sz w:val="24"/>
          <w:szCs w:val="24"/>
        </w:rPr>
        <w:tab/>
      </w:r>
      <w:r w:rsidR="00F62E35">
        <w:rPr>
          <w:rFonts w:ascii="Times New Roman" w:eastAsia="Times New Roman" w:hAnsi="Times New Roman" w:cs="Times New Roman"/>
          <w:smallCaps/>
          <w:noProof/>
          <w:sz w:val="20"/>
          <w:szCs w:val="20"/>
        </w:rPr>
        <w:t>Trust</w:t>
      </w:r>
      <w:r w:rsidRPr="0063450D">
        <w:rPr>
          <w:rFonts w:ascii="Times New Roman" w:eastAsia="Times New Roman" w:hAnsi="Times New Roman" w:cs="Times New Roman"/>
          <w:smallCaps/>
          <w:noProof/>
          <w:sz w:val="20"/>
          <w:szCs w:val="20"/>
        </w:rPr>
        <w:t xml:space="preserve"> Established.</w:t>
      </w:r>
      <w:r w:rsidRPr="0063450D">
        <w:rPr>
          <w:rFonts w:ascii="Times New Roman" w:eastAsia="Times New Roman" w:hAnsi="Times New Roman" w:cs="Times New Roman"/>
          <w:smallCaps/>
          <w:noProof/>
          <w:sz w:val="20"/>
          <w:szCs w:val="20"/>
        </w:rPr>
        <w:tab/>
        <w:t>3</w:t>
      </w:r>
    </w:p>
    <w:p w14:paraId="7C6E1488" w14:textId="4D3798C8"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23" w:name="_DV_M28"/>
      <w:bookmarkEnd w:id="23"/>
      <w:r w:rsidRPr="0063450D">
        <w:rPr>
          <w:rFonts w:ascii="Times New Roman" w:eastAsia="Times New Roman" w:hAnsi="Times New Roman" w:cs="Times New Roman"/>
          <w:smallCaps/>
          <w:noProof/>
          <w:sz w:val="20"/>
          <w:szCs w:val="20"/>
        </w:rPr>
        <w:t>2.</w:t>
      </w:r>
      <w:r w:rsidR="000A10C1">
        <w:rPr>
          <w:rFonts w:ascii="Times New Roman" w:eastAsia="Times New Roman" w:hAnsi="Times New Roman" w:cs="Times New Roman"/>
          <w:smallCaps/>
          <w:noProof/>
          <w:sz w:val="20"/>
          <w:szCs w:val="20"/>
        </w:rPr>
        <w:t>3</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Limit of Interest – Impossibility of Diversion.</w:t>
      </w:r>
      <w:r w:rsidRPr="0063450D">
        <w:rPr>
          <w:rFonts w:ascii="Times New Roman" w:eastAsia="Times New Roman" w:hAnsi="Times New Roman" w:cs="Times New Roman"/>
          <w:smallCaps/>
          <w:noProof/>
          <w:sz w:val="20"/>
          <w:szCs w:val="20"/>
        </w:rPr>
        <w:tab/>
        <w:t>3</w:t>
      </w:r>
    </w:p>
    <w:p w14:paraId="26168E88" w14:textId="6C25345D"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24" w:name="_DV_M29"/>
      <w:bookmarkStart w:id="25" w:name="_DV_M30"/>
      <w:bookmarkStart w:id="26" w:name="_DV_M31"/>
      <w:bookmarkEnd w:id="24"/>
      <w:bookmarkEnd w:id="25"/>
      <w:bookmarkEnd w:id="26"/>
      <w:r w:rsidRPr="0063450D">
        <w:rPr>
          <w:rFonts w:ascii="Times New Roman" w:eastAsia="Times New Roman" w:hAnsi="Times New Roman" w:cs="Times New Roman"/>
          <w:smallCaps/>
          <w:noProof/>
          <w:sz w:val="20"/>
          <w:szCs w:val="20"/>
        </w:rPr>
        <w:t>2.</w:t>
      </w:r>
      <w:r w:rsidR="000A10C1">
        <w:rPr>
          <w:rFonts w:ascii="Times New Roman" w:eastAsia="Times New Roman" w:hAnsi="Times New Roman" w:cs="Times New Roman"/>
          <w:smallCaps/>
          <w:noProof/>
          <w:sz w:val="20"/>
          <w:szCs w:val="20"/>
        </w:rPr>
        <w:t>4</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 xml:space="preserve">Board of </w:t>
      </w:r>
      <w:r w:rsidR="00A309D8">
        <w:rPr>
          <w:rFonts w:ascii="Times New Roman" w:eastAsia="Times New Roman" w:hAnsi="Times New Roman" w:cs="Times New Roman"/>
          <w:smallCaps/>
          <w:noProof/>
          <w:sz w:val="20"/>
          <w:szCs w:val="20"/>
        </w:rPr>
        <w:t>Trustees</w:t>
      </w:r>
      <w:r w:rsidRPr="0063450D">
        <w:rPr>
          <w:rFonts w:ascii="Times New Roman" w:eastAsia="Times New Roman" w:hAnsi="Times New Roman" w:cs="Times New Roman"/>
          <w:smallCaps/>
          <w:noProof/>
          <w:sz w:val="20"/>
          <w:szCs w:val="20"/>
        </w:rPr>
        <w:t>’s Acceptance.</w:t>
      </w:r>
      <w:r w:rsidRPr="0063450D">
        <w:rPr>
          <w:rFonts w:ascii="Times New Roman" w:eastAsia="Times New Roman" w:hAnsi="Times New Roman" w:cs="Times New Roman"/>
          <w:smallCaps/>
          <w:noProof/>
          <w:sz w:val="20"/>
          <w:szCs w:val="20"/>
        </w:rPr>
        <w:tab/>
        <w:t>3</w:t>
      </w:r>
    </w:p>
    <w:p w14:paraId="4A66CB40" w14:textId="1AA94E79"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bookmarkStart w:id="27" w:name="_DV_M32"/>
      <w:bookmarkStart w:id="28" w:name="_DV_M33"/>
      <w:bookmarkStart w:id="29" w:name="_DV_M34"/>
      <w:bookmarkEnd w:id="27"/>
      <w:bookmarkEnd w:id="28"/>
      <w:bookmarkEnd w:id="29"/>
      <w:r w:rsidRPr="0063450D">
        <w:rPr>
          <w:rFonts w:ascii="Times New Roman" w:eastAsia="Times New Roman" w:hAnsi="Times New Roman" w:cs="Times New Roman"/>
          <w:b/>
          <w:bCs/>
          <w:caps/>
          <w:noProof/>
          <w:sz w:val="20"/>
          <w:szCs w:val="20"/>
        </w:rPr>
        <w:t>ARTICLE III</w:t>
      </w:r>
      <w:r w:rsidRPr="0063450D">
        <w:rPr>
          <w:rFonts w:ascii="Times New Roman" w:eastAsia="Times New Roman" w:hAnsi="Times New Roman" w:cs="Times New Roman"/>
          <w:noProof/>
          <w:sz w:val="24"/>
          <w:szCs w:val="24"/>
        </w:rPr>
        <w:tab/>
      </w:r>
      <w:r w:rsidR="00A309D8">
        <w:rPr>
          <w:rFonts w:ascii="Times New Roman" w:eastAsia="Times New Roman" w:hAnsi="Times New Roman" w:cs="Times New Roman"/>
          <w:b/>
          <w:bCs/>
          <w:caps/>
          <w:noProof/>
          <w:sz w:val="20"/>
          <w:szCs w:val="20"/>
        </w:rPr>
        <w:t>Trustees</w:t>
      </w:r>
      <w:r w:rsidRPr="0063450D">
        <w:rPr>
          <w:rFonts w:ascii="Times New Roman" w:eastAsia="Times New Roman" w:hAnsi="Times New Roman" w:cs="Times New Roman"/>
          <w:b/>
          <w:bCs/>
          <w:caps/>
          <w:noProof/>
          <w:sz w:val="20"/>
          <w:szCs w:val="20"/>
        </w:rPr>
        <w:t xml:space="preserve"> AND SUCCESSOR </w:t>
      </w:r>
      <w:r w:rsidR="00A309D8">
        <w:rPr>
          <w:rFonts w:ascii="Times New Roman" w:eastAsia="Times New Roman" w:hAnsi="Times New Roman" w:cs="Times New Roman"/>
          <w:b/>
          <w:bCs/>
          <w:caps/>
          <w:noProof/>
          <w:sz w:val="20"/>
          <w:szCs w:val="20"/>
        </w:rPr>
        <w:t>Trustees</w:t>
      </w:r>
      <w:r w:rsidRPr="0063450D">
        <w:rPr>
          <w:rFonts w:ascii="Times New Roman" w:eastAsia="Times New Roman" w:hAnsi="Times New Roman" w:cs="Times New Roman"/>
          <w:b/>
          <w:bCs/>
          <w:caps/>
          <w:noProof/>
          <w:sz w:val="20"/>
          <w:szCs w:val="20"/>
        </w:rPr>
        <w:tab/>
      </w:r>
      <w:r w:rsidR="00090CC1">
        <w:rPr>
          <w:rFonts w:ascii="Times New Roman" w:eastAsia="Times New Roman" w:hAnsi="Times New Roman" w:cs="Times New Roman"/>
          <w:b/>
          <w:bCs/>
          <w:caps/>
          <w:noProof/>
          <w:sz w:val="20"/>
          <w:szCs w:val="20"/>
        </w:rPr>
        <w:t>4</w:t>
      </w:r>
    </w:p>
    <w:p w14:paraId="649039E7" w14:textId="295EC865"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3.1</w:t>
      </w:r>
      <w:r w:rsidRPr="0063450D">
        <w:rPr>
          <w:rFonts w:ascii="Times New Roman" w:eastAsia="Times New Roman" w:hAnsi="Times New Roman" w:cs="Times New Roman"/>
          <w:noProof/>
          <w:sz w:val="24"/>
          <w:szCs w:val="24"/>
        </w:rPr>
        <w:tab/>
      </w:r>
      <w:r w:rsidR="00A309D8">
        <w:rPr>
          <w:rFonts w:ascii="Times New Roman" w:eastAsia="Times New Roman" w:hAnsi="Times New Roman" w:cs="Times New Roman"/>
          <w:smallCaps/>
          <w:noProof/>
          <w:sz w:val="20"/>
          <w:szCs w:val="20"/>
        </w:rPr>
        <w:t>Trustees</w:t>
      </w:r>
      <w:r w:rsidRPr="0063450D">
        <w:rPr>
          <w:rFonts w:ascii="Times New Roman" w:eastAsia="Times New Roman" w:hAnsi="Times New Roman" w:cs="Times New Roman"/>
          <w:smallCaps/>
          <w:noProof/>
          <w:sz w:val="20"/>
          <w:szCs w:val="20"/>
        </w:rPr>
        <w:t>.</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4</w:t>
      </w:r>
    </w:p>
    <w:p w14:paraId="0C0A4317" w14:textId="440F7D65"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 xml:space="preserve">Successor </w:t>
      </w:r>
      <w:r w:rsidR="00A309D8" w:rsidRPr="00533F7B">
        <w:rPr>
          <w:rFonts w:ascii="Times New Roman" w:eastAsia="Times New Roman" w:hAnsi="Times New Roman" w:cs="Times New Roman"/>
          <w:smallCaps/>
          <w:noProof/>
          <w:sz w:val="20"/>
          <w:szCs w:val="20"/>
        </w:rPr>
        <w:t>T</w:t>
      </w:r>
      <w:r w:rsidR="00533F7B">
        <w:rPr>
          <w:rFonts w:ascii="Times New Roman" w:eastAsia="Times New Roman" w:hAnsi="Times New Roman" w:cs="Times New Roman"/>
          <w:smallCaps/>
          <w:noProof/>
          <w:sz w:val="20"/>
          <w:szCs w:val="20"/>
        </w:rPr>
        <w:t>rustees</w:t>
      </w:r>
      <w:r w:rsidRPr="0063450D">
        <w:rPr>
          <w:rFonts w:ascii="Times New Roman" w:eastAsia="Times New Roman" w:hAnsi="Times New Roman" w:cs="Times New Roman"/>
          <w:smallCaps/>
          <w:noProof/>
          <w:sz w:val="20"/>
          <w:szCs w:val="20"/>
        </w:rPr>
        <w:t>.</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5</w:t>
      </w:r>
    </w:p>
    <w:p w14:paraId="00BC799D" w14:textId="3EC11D18"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3.3</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Compensation.</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5</w:t>
      </w:r>
    </w:p>
    <w:p w14:paraId="59922E9C" w14:textId="5D246234"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3.4</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Chair and Officers; Sub-Committees.</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5</w:t>
      </w:r>
    </w:p>
    <w:p w14:paraId="581307D0" w14:textId="21CDF0DC"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3.5</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Meetings.</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5</w:t>
      </w:r>
    </w:p>
    <w:p w14:paraId="6D1FA681" w14:textId="6BADF368"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3.6</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Proxy.</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6</w:t>
      </w:r>
    </w:p>
    <w:p w14:paraId="72438AF0" w14:textId="76F58991"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3.7</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No Delegates.</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6</w:t>
      </w:r>
    </w:p>
    <w:p w14:paraId="2435FE91" w14:textId="0297C997"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3.8</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Quorum and Voting.</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6</w:t>
      </w:r>
    </w:p>
    <w:p w14:paraId="4673D160" w14:textId="44498B71"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3.9</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Action without a Meeting.</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6</w:t>
      </w:r>
    </w:p>
    <w:p w14:paraId="64341B67" w14:textId="0B0E51BB"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3.10</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Conflicts of Interest.</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7</w:t>
      </w:r>
    </w:p>
    <w:p w14:paraId="3E0C1BDB" w14:textId="34962E3D"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3.11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Office Location and Meeting Place.</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7</w:t>
      </w:r>
    </w:p>
    <w:p w14:paraId="71956770" w14:textId="2FF1E8F1"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3.12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Agent for Service of Legal Process.</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7</w:t>
      </w:r>
    </w:p>
    <w:p w14:paraId="0BAE2D73" w14:textId="15BE1CE4"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3.13</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Rules and Regulations.</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7</w:t>
      </w:r>
    </w:p>
    <w:p w14:paraId="34124EB3" w14:textId="450275F8"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r w:rsidRPr="0063450D">
        <w:rPr>
          <w:rFonts w:ascii="Times New Roman" w:eastAsia="Times New Roman" w:hAnsi="Times New Roman" w:cs="Times New Roman"/>
          <w:b/>
          <w:bCs/>
          <w:caps/>
          <w:noProof/>
          <w:sz w:val="20"/>
          <w:szCs w:val="20"/>
        </w:rPr>
        <w:t>ARTICLE IV</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 xml:space="preserve">DUTIES OF Board of </w:t>
      </w:r>
      <w:r w:rsidR="00A309D8">
        <w:rPr>
          <w:rFonts w:ascii="Times New Roman" w:eastAsia="Times New Roman" w:hAnsi="Times New Roman" w:cs="Times New Roman"/>
          <w:b/>
          <w:bCs/>
          <w:caps/>
          <w:noProof/>
          <w:sz w:val="20"/>
          <w:szCs w:val="20"/>
        </w:rPr>
        <w:t>Trustees</w:t>
      </w:r>
      <w:r w:rsidRPr="0063450D">
        <w:rPr>
          <w:rFonts w:ascii="Times New Roman" w:eastAsia="Times New Roman" w:hAnsi="Times New Roman" w:cs="Times New Roman"/>
          <w:b/>
          <w:bCs/>
          <w:caps/>
          <w:noProof/>
          <w:sz w:val="20"/>
          <w:szCs w:val="20"/>
        </w:rPr>
        <w:tab/>
      </w:r>
      <w:r w:rsidR="00090CC1">
        <w:rPr>
          <w:rFonts w:ascii="Times New Roman" w:eastAsia="Times New Roman" w:hAnsi="Times New Roman" w:cs="Times New Roman"/>
          <w:b/>
          <w:bCs/>
          <w:caps/>
          <w:noProof/>
          <w:sz w:val="20"/>
          <w:szCs w:val="20"/>
        </w:rPr>
        <w:t>7</w:t>
      </w:r>
    </w:p>
    <w:p w14:paraId="3D61EC2A" w14:textId="31A6E74F"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30" w:name="_DV_M35"/>
      <w:bookmarkEnd w:id="30"/>
      <w:r w:rsidRPr="0063450D">
        <w:rPr>
          <w:rFonts w:ascii="Times New Roman" w:eastAsia="Times New Roman" w:hAnsi="Times New Roman" w:cs="Times New Roman"/>
          <w:smallCaps/>
          <w:noProof/>
          <w:sz w:val="20"/>
          <w:szCs w:val="20"/>
        </w:rPr>
        <w:t>4.1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Duties.</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7</w:t>
      </w:r>
    </w:p>
    <w:p w14:paraId="70ADD781" w14:textId="2A8AD1E9"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31" w:name="_DV_M36"/>
      <w:bookmarkEnd w:id="31"/>
      <w:r w:rsidRPr="0063450D">
        <w:rPr>
          <w:rFonts w:ascii="Times New Roman" w:eastAsia="Times New Roman" w:hAnsi="Times New Roman" w:cs="Times New Roman"/>
          <w:i/>
          <w:iCs/>
          <w:noProof/>
          <w:sz w:val="20"/>
          <w:szCs w:val="20"/>
        </w:rPr>
        <w:t>(a)</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Receipt of Contributions.</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7</w:t>
      </w:r>
    </w:p>
    <w:p w14:paraId="58315E4E" w14:textId="6264502B"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32" w:name="_DV_M37"/>
      <w:bookmarkEnd w:id="32"/>
      <w:r w:rsidRPr="0063450D">
        <w:rPr>
          <w:rFonts w:ascii="Times New Roman" w:eastAsia="Times New Roman" w:hAnsi="Times New Roman" w:cs="Times New Roman"/>
          <w:i/>
          <w:iCs/>
          <w:noProof/>
          <w:sz w:val="20"/>
          <w:szCs w:val="20"/>
        </w:rPr>
        <w:t>(b)</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Management of Funds.</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8</w:t>
      </w:r>
    </w:p>
    <w:p w14:paraId="78FBCCA5" w14:textId="51A7A66A"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33" w:name="_DV_M38"/>
      <w:bookmarkEnd w:id="33"/>
      <w:r w:rsidRPr="0063450D">
        <w:rPr>
          <w:rFonts w:ascii="Times New Roman" w:eastAsia="Times New Roman" w:hAnsi="Times New Roman" w:cs="Times New Roman"/>
          <w:i/>
          <w:iCs/>
          <w:noProof/>
          <w:sz w:val="20"/>
          <w:szCs w:val="20"/>
        </w:rPr>
        <w:t>(c)</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Payments.</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8</w:t>
      </w:r>
    </w:p>
    <w:p w14:paraId="6EE6CEE0" w14:textId="73A4D562"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34" w:name="_DV_M39"/>
      <w:bookmarkEnd w:id="34"/>
      <w:r w:rsidRPr="0063450D">
        <w:rPr>
          <w:rFonts w:ascii="Times New Roman" w:eastAsia="Times New Roman" w:hAnsi="Times New Roman" w:cs="Times New Roman"/>
          <w:i/>
          <w:iCs/>
          <w:noProof/>
          <w:sz w:val="20"/>
          <w:szCs w:val="20"/>
        </w:rPr>
        <w:t>(d)</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Appointment of Administrator.</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8</w:t>
      </w:r>
    </w:p>
    <w:p w14:paraId="279B47CF" w14:textId="75AA6591"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35" w:name="_DV_M40"/>
      <w:bookmarkEnd w:id="35"/>
      <w:r w:rsidRPr="0063450D">
        <w:rPr>
          <w:rFonts w:ascii="Times New Roman" w:eastAsia="Times New Roman" w:hAnsi="Times New Roman" w:cs="Times New Roman"/>
          <w:i/>
          <w:iCs/>
          <w:noProof/>
          <w:sz w:val="20"/>
          <w:szCs w:val="20"/>
        </w:rPr>
        <w:t>(e)</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Appointments of Committee</w:t>
      </w:r>
      <w:r w:rsidR="00650350">
        <w:rPr>
          <w:rFonts w:ascii="Times New Roman" w:eastAsia="Times New Roman" w:hAnsi="Times New Roman" w:cs="Times New Roman"/>
          <w:i/>
          <w:iCs/>
          <w:noProof/>
          <w:sz w:val="20"/>
          <w:szCs w:val="20"/>
        </w:rPr>
        <w:t>s</w:t>
      </w:r>
      <w:r w:rsidRPr="0063450D">
        <w:rPr>
          <w:rFonts w:ascii="Times New Roman" w:eastAsia="Times New Roman" w:hAnsi="Times New Roman" w:cs="Times New Roman"/>
          <w:i/>
          <w:iCs/>
          <w:noProof/>
          <w:sz w:val="20"/>
          <w:szCs w:val="20"/>
        </w:rPr>
        <w:t>.</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8</w:t>
      </w:r>
    </w:p>
    <w:p w14:paraId="0B1EA15A" w14:textId="28244F86"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bookmarkStart w:id="36" w:name="_DV_M41"/>
      <w:bookmarkEnd w:id="36"/>
      <w:r w:rsidRPr="0063450D">
        <w:rPr>
          <w:rFonts w:ascii="Times New Roman" w:eastAsia="Times New Roman" w:hAnsi="Times New Roman" w:cs="Times New Roman"/>
          <w:b/>
          <w:bCs/>
          <w:caps/>
          <w:noProof/>
          <w:sz w:val="20"/>
          <w:szCs w:val="20"/>
        </w:rPr>
        <w:t>ARTICLE V</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 xml:space="preserve">INVESTMENT OF </w:t>
      </w:r>
      <w:r w:rsidR="00F62E35">
        <w:rPr>
          <w:rFonts w:ascii="Times New Roman" w:eastAsia="Times New Roman" w:hAnsi="Times New Roman" w:cs="Times New Roman"/>
          <w:b/>
          <w:bCs/>
          <w:caps/>
          <w:noProof/>
          <w:sz w:val="20"/>
          <w:szCs w:val="20"/>
        </w:rPr>
        <w:t>TRUST</w:t>
      </w:r>
      <w:r w:rsidRPr="0063450D">
        <w:rPr>
          <w:rFonts w:ascii="Times New Roman" w:eastAsia="Times New Roman" w:hAnsi="Times New Roman" w:cs="Times New Roman"/>
          <w:b/>
          <w:bCs/>
          <w:caps/>
          <w:noProof/>
          <w:sz w:val="20"/>
          <w:szCs w:val="20"/>
        </w:rPr>
        <w:t xml:space="preserve"> ASSETS</w:t>
      </w:r>
      <w:r w:rsidRPr="0063450D">
        <w:rPr>
          <w:rFonts w:ascii="Times New Roman" w:eastAsia="Times New Roman" w:hAnsi="Times New Roman" w:cs="Times New Roman"/>
          <w:b/>
          <w:bCs/>
          <w:caps/>
          <w:noProof/>
          <w:sz w:val="20"/>
          <w:szCs w:val="20"/>
        </w:rPr>
        <w:tab/>
      </w:r>
      <w:r w:rsidR="00090CC1">
        <w:rPr>
          <w:rFonts w:ascii="Times New Roman" w:eastAsia="Times New Roman" w:hAnsi="Times New Roman" w:cs="Times New Roman"/>
          <w:b/>
          <w:bCs/>
          <w:caps/>
          <w:noProof/>
          <w:sz w:val="20"/>
          <w:szCs w:val="20"/>
        </w:rPr>
        <w:t>8</w:t>
      </w:r>
    </w:p>
    <w:p w14:paraId="3120A24F" w14:textId="1CA7E3D8"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37" w:name="_DV_M42"/>
      <w:bookmarkEnd w:id="37"/>
      <w:r w:rsidRPr="0063450D">
        <w:rPr>
          <w:rFonts w:ascii="Times New Roman" w:eastAsia="Times New Roman" w:hAnsi="Times New Roman" w:cs="Times New Roman"/>
          <w:smallCaps/>
          <w:noProof/>
          <w:sz w:val="20"/>
          <w:szCs w:val="20"/>
        </w:rPr>
        <w:t>5.1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General Investment Power/Investment Funds.</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8</w:t>
      </w:r>
    </w:p>
    <w:p w14:paraId="4BFF7568" w14:textId="7E69B073"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38" w:name="_DV_M43"/>
      <w:bookmarkEnd w:id="38"/>
      <w:r w:rsidRPr="0063450D">
        <w:rPr>
          <w:rFonts w:ascii="Times New Roman" w:eastAsia="Times New Roman" w:hAnsi="Times New Roman" w:cs="Times New Roman"/>
          <w:i/>
          <w:iCs/>
          <w:noProof/>
          <w:sz w:val="20"/>
          <w:szCs w:val="20"/>
        </w:rPr>
        <w:t>(a)</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 xml:space="preserve">Authority of </w:t>
      </w:r>
      <w:r w:rsidR="007A3ACB">
        <w:rPr>
          <w:rFonts w:ascii="Times New Roman" w:eastAsia="Times New Roman" w:hAnsi="Times New Roman" w:cs="Times New Roman"/>
          <w:i/>
          <w:iCs/>
          <w:noProof/>
          <w:sz w:val="20"/>
          <w:szCs w:val="20"/>
        </w:rPr>
        <w:t>Trustees</w:t>
      </w:r>
      <w:r w:rsidRPr="0063450D">
        <w:rPr>
          <w:rFonts w:ascii="Times New Roman" w:eastAsia="Times New Roman" w:hAnsi="Times New Roman" w:cs="Times New Roman"/>
          <w:i/>
          <w:iCs/>
          <w:noProof/>
          <w:sz w:val="20"/>
          <w:szCs w:val="20"/>
        </w:rPr>
        <w:t>.</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8</w:t>
      </w:r>
    </w:p>
    <w:p w14:paraId="22480647" w14:textId="6D485FCE"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39" w:name="_DV_M44"/>
      <w:bookmarkEnd w:id="39"/>
      <w:r w:rsidRPr="0063450D">
        <w:rPr>
          <w:rFonts w:ascii="Times New Roman" w:eastAsia="Times New Roman" w:hAnsi="Times New Roman" w:cs="Times New Roman"/>
          <w:i/>
          <w:iCs/>
          <w:noProof/>
          <w:sz w:val="20"/>
          <w:szCs w:val="20"/>
        </w:rPr>
        <w:t>(b)</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Investment Funds.</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8</w:t>
      </w:r>
    </w:p>
    <w:p w14:paraId="4025900F" w14:textId="73B2CF90"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40" w:name="_DV_M45"/>
      <w:bookmarkEnd w:id="40"/>
      <w:r w:rsidRPr="0063450D">
        <w:rPr>
          <w:rFonts w:ascii="Times New Roman" w:eastAsia="Times New Roman" w:hAnsi="Times New Roman" w:cs="Times New Roman"/>
          <w:i/>
          <w:iCs/>
          <w:noProof/>
          <w:sz w:val="20"/>
          <w:szCs w:val="20"/>
        </w:rPr>
        <w:lastRenderedPageBreak/>
        <w:t>(c)</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Funding Policy.</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9</w:t>
      </w:r>
    </w:p>
    <w:p w14:paraId="7C14671D" w14:textId="3CD5CD33"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41" w:name="_DV_M46"/>
      <w:bookmarkEnd w:id="41"/>
      <w:r w:rsidRPr="0063450D">
        <w:rPr>
          <w:rFonts w:ascii="Times New Roman" w:eastAsia="Times New Roman" w:hAnsi="Times New Roman" w:cs="Times New Roman"/>
          <w:smallCaps/>
          <w:noProof/>
          <w:sz w:val="20"/>
          <w:szCs w:val="20"/>
        </w:rPr>
        <w:t>5.2</w:t>
      </w:r>
      <w:r w:rsidRPr="0063450D">
        <w:rPr>
          <w:rFonts w:ascii="Times New Roman" w:eastAsia="Times New Roman" w:hAnsi="Times New Roman" w:cs="Times New Roman"/>
          <w:noProof/>
          <w:sz w:val="24"/>
          <w:szCs w:val="24"/>
        </w:rPr>
        <w:tab/>
      </w:r>
      <w:bookmarkStart w:id="42" w:name="_DV_M47"/>
      <w:bookmarkEnd w:id="42"/>
      <w:r w:rsidRPr="0063450D">
        <w:rPr>
          <w:rFonts w:ascii="Times New Roman" w:eastAsia="Times New Roman" w:hAnsi="Times New Roman" w:cs="Times New Roman"/>
          <w:smallCaps/>
          <w:noProof/>
          <w:sz w:val="20"/>
          <w:szCs w:val="20"/>
        </w:rPr>
        <w:t>Investment Managers.</w:t>
      </w:r>
      <w:r w:rsidRPr="0063450D">
        <w:rPr>
          <w:rFonts w:ascii="Times New Roman" w:eastAsia="Times New Roman" w:hAnsi="Times New Roman" w:cs="Times New Roman"/>
          <w:smallCaps/>
          <w:noProof/>
          <w:sz w:val="20"/>
          <w:szCs w:val="20"/>
        </w:rPr>
        <w:tab/>
      </w:r>
      <w:r w:rsidR="00090CC1">
        <w:rPr>
          <w:rFonts w:ascii="Times New Roman" w:eastAsia="Times New Roman" w:hAnsi="Times New Roman" w:cs="Times New Roman"/>
          <w:smallCaps/>
          <w:noProof/>
          <w:sz w:val="20"/>
          <w:szCs w:val="20"/>
        </w:rPr>
        <w:t>9</w:t>
      </w:r>
    </w:p>
    <w:p w14:paraId="35C4B14E" w14:textId="256CABB5"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43" w:name="_DV_M48"/>
      <w:bookmarkEnd w:id="43"/>
      <w:r w:rsidRPr="0063450D">
        <w:rPr>
          <w:rFonts w:ascii="Times New Roman" w:eastAsia="Times New Roman" w:hAnsi="Times New Roman" w:cs="Times New Roman"/>
          <w:i/>
          <w:iCs/>
          <w:noProof/>
          <w:sz w:val="20"/>
          <w:szCs w:val="20"/>
        </w:rPr>
        <w:t>(a)</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Appointment.</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9</w:t>
      </w:r>
    </w:p>
    <w:p w14:paraId="55D2DB38" w14:textId="4A863F52"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44" w:name="_DV_M49"/>
      <w:bookmarkEnd w:id="44"/>
      <w:r w:rsidRPr="0063450D">
        <w:rPr>
          <w:rFonts w:ascii="Times New Roman" w:eastAsia="Times New Roman" w:hAnsi="Times New Roman" w:cs="Times New Roman"/>
          <w:i/>
          <w:iCs/>
          <w:noProof/>
          <w:sz w:val="20"/>
          <w:szCs w:val="20"/>
        </w:rPr>
        <w:t>(b)</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Contractual Arrangement.</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9</w:t>
      </w:r>
    </w:p>
    <w:p w14:paraId="1530E40A" w14:textId="4E6DE8C8"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45" w:name="_DV_M50"/>
      <w:bookmarkEnd w:id="45"/>
      <w:r w:rsidRPr="0063450D">
        <w:rPr>
          <w:rFonts w:ascii="Times New Roman" w:eastAsia="Times New Roman" w:hAnsi="Times New Roman" w:cs="Times New Roman"/>
          <w:i/>
          <w:iCs/>
          <w:noProof/>
          <w:sz w:val="20"/>
          <w:szCs w:val="20"/>
        </w:rPr>
        <w:t>(c)</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 xml:space="preserve">Board of </w:t>
      </w:r>
      <w:r w:rsidR="00A309D8">
        <w:rPr>
          <w:rFonts w:ascii="Times New Roman" w:eastAsia="Times New Roman" w:hAnsi="Times New Roman" w:cs="Times New Roman"/>
          <w:i/>
          <w:iCs/>
          <w:noProof/>
          <w:sz w:val="20"/>
          <w:szCs w:val="20"/>
        </w:rPr>
        <w:t>Trustees</w:t>
      </w:r>
      <w:r w:rsidRPr="0063450D">
        <w:rPr>
          <w:rFonts w:ascii="Times New Roman" w:eastAsia="Times New Roman" w:hAnsi="Times New Roman" w:cs="Times New Roman"/>
          <w:i/>
          <w:iCs/>
          <w:noProof/>
          <w:sz w:val="20"/>
          <w:szCs w:val="20"/>
        </w:rPr>
        <w:t>’s Duties.</w:t>
      </w:r>
      <w:r w:rsidRPr="0063450D">
        <w:rPr>
          <w:rFonts w:ascii="Times New Roman" w:eastAsia="Times New Roman" w:hAnsi="Times New Roman" w:cs="Times New Roman"/>
          <w:i/>
          <w:iCs/>
          <w:noProof/>
          <w:sz w:val="20"/>
          <w:szCs w:val="20"/>
        </w:rPr>
        <w:tab/>
      </w:r>
      <w:r w:rsidR="00090CC1">
        <w:rPr>
          <w:rFonts w:ascii="Times New Roman" w:eastAsia="Times New Roman" w:hAnsi="Times New Roman" w:cs="Times New Roman"/>
          <w:iCs/>
          <w:noProof/>
          <w:sz w:val="20"/>
          <w:szCs w:val="20"/>
        </w:rPr>
        <w:t>9</w:t>
      </w:r>
    </w:p>
    <w:p w14:paraId="0FA90E4E" w14:textId="240BBBB8"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46" w:name="_DV_M51"/>
      <w:bookmarkEnd w:id="46"/>
      <w:r w:rsidRPr="0063450D">
        <w:rPr>
          <w:rFonts w:ascii="Times New Roman" w:eastAsia="Times New Roman" w:hAnsi="Times New Roman" w:cs="Times New Roman"/>
          <w:i/>
          <w:iCs/>
          <w:noProof/>
          <w:sz w:val="20"/>
          <w:szCs w:val="20"/>
        </w:rPr>
        <w:t>(d)</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Failure to Direct.</w:t>
      </w:r>
      <w:r w:rsidRPr="0063450D">
        <w:rPr>
          <w:rFonts w:ascii="Times New Roman" w:eastAsia="Times New Roman" w:hAnsi="Times New Roman" w:cs="Times New Roman"/>
          <w:i/>
          <w:iCs/>
          <w:noProof/>
          <w:sz w:val="20"/>
          <w:szCs w:val="20"/>
        </w:rPr>
        <w:tab/>
      </w:r>
      <w:r w:rsidR="003948CC">
        <w:rPr>
          <w:rFonts w:ascii="Times New Roman" w:eastAsia="Times New Roman" w:hAnsi="Times New Roman" w:cs="Times New Roman"/>
          <w:iCs/>
          <w:noProof/>
          <w:sz w:val="20"/>
          <w:szCs w:val="20"/>
        </w:rPr>
        <w:t>1</w:t>
      </w:r>
      <w:r w:rsidR="00090CC1">
        <w:rPr>
          <w:rFonts w:ascii="Times New Roman" w:eastAsia="Times New Roman" w:hAnsi="Times New Roman" w:cs="Times New Roman"/>
          <w:iCs/>
          <w:noProof/>
          <w:sz w:val="20"/>
          <w:szCs w:val="20"/>
        </w:rPr>
        <w:t>0</w:t>
      </w:r>
    </w:p>
    <w:p w14:paraId="6396826D" w14:textId="6F8B6F23"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47" w:name="_DV_M52"/>
      <w:bookmarkEnd w:id="47"/>
      <w:r w:rsidRPr="0063450D">
        <w:rPr>
          <w:rFonts w:ascii="Times New Roman" w:eastAsia="Times New Roman" w:hAnsi="Times New Roman" w:cs="Times New Roman"/>
          <w:i/>
          <w:iCs/>
          <w:noProof/>
          <w:sz w:val="20"/>
          <w:szCs w:val="20"/>
        </w:rPr>
        <w:t>(e)</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Termination of Appointment.</w:t>
      </w:r>
      <w:r w:rsidRPr="0063450D">
        <w:rPr>
          <w:rFonts w:ascii="Times New Roman" w:eastAsia="Times New Roman" w:hAnsi="Times New Roman" w:cs="Times New Roman"/>
          <w:i/>
          <w:iCs/>
          <w:noProof/>
          <w:sz w:val="20"/>
          <w:szCs w:val="20"/>
        </w:rPr>
        <w:tab/>
      </w:r>
      <w:r w:rsidR="003948CC">
        <w:rPr>
          <w:rFonts w:ascii="Times New Roman" w:eastAsia="Times New Roman" w:hAnsi="Times New Roman" w:cs="Times New Roman"/>
          <w:iCs/>
          <w:noProof/>
          <w:sz w:val="20"/>
          <w:szCs w:val="20"/>
        </w:rPr>
        <w:t>1</w:t>
      </w:r>
      <w:r w:rsidR="00090CC1">
        <w:rPr>
          <w:rFonts w:ascii="Times New Roman" w:eastAsia="Times New Roman" w:hAnsi="Times New Roman" w:cs="Times New Roman"/>
          <w:iCs/>
          <w:noProof/>
          <w:sz w:val="20"/>
          <w:szCs w:val="20"/>
        </w:rPr>
        <w:t>0</w:t>
      </w:r>
    </w:p>
    <w:p w14:paraId="2016835D" w14:textId="7C047B07"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48" w:name="_DV_M53"/>
      <w:bookmarkEnd w:id="48"/>
      <w:r w:rsidRPr="0063450D">
        <w:rPr>
          <w:rFonts w:ascii="Times New Roman" w:eastAsia="Times New Roman" w:hAnsi="Times New Roman" w:cs="Times New Roman"/>
          <w:smallCaps/>
          <w:noProof/>
          <w:sz w:val="20"/>
          <w:szCs w:val="20"/>
        </w:rPr>
        <w:t>5.3</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Manner and Effect of Directions.</w:t>
      </w:r>
      <w:r w:rsidRPr="0063450D">
        <w:rPr>
          <w:rFonts w:ascii="Times New Roman" w:eastAsia="Times New Roman" w:hAnsi="Times New Roman" w:cs="Times New Roman"/>
          <w:smallCaps/>
          <w:noProof/>
          <w:sz w:val="20"/>
          <w:szCs w:val="20"/>
        </w:rPr>
        <w:tab/>
      </w:r>
      <w:r w:rsidR="003948CC">
        <w:rPr>
          <w:rFonts w:ascii="Times New Roman" w:eastAsia="Times New Roman" w:hAnsi="Times New Roman" w:cs="Times New Roman"/>
          <w:smallCaps/>
          <w:noProof/>
          <w:sz w:val="20"/>
          <w:szCs w:val="20"/>
        </w:rPr>
        <w:t>1</w:t>
      </w:r>
      <w:r w:rsidR="00090CC1">
        <w:rPr>
          <w:rFonts w:ascii="Times New Roman" w:eastAsia="Times New Roman" w:hAnsi="Times New Roman" w:cs="Times New Roman"/>
          <w:smallCaps/>
          <w:noProof/>
          <w:sz w:val="20"/>
          <w:szCs w:val="20"/>
        </w:rPr>
        <w:t>0</w:t>
      </w:r>
    </w:p>
    <w:p w14:paraId="1ABA529D" w14:textId="79D22F5F"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49" w:name="_DV_M54"/>
      <w:bookmarkEnd w:id="49"/>
      <w:r w:rsidRPr="0063450D">
        <w:rPr>
          <w:rFonts w:ascii="Times New Roman" w:eastAsia="Times New Roman" w:hAnsi="Times New Roman" w:cs="Times New Roman"/>
          <w:i/>
          <w:iCs/>
          <w:noProof/>
          <w:sz w:val="20"/>
          <w:szCs w:val="20"/>
        </w:rPr>
        <w:t>(a)</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Delegation of Authority to Custodian.</w:t>
      </w:r>
      <w:r w:rsidRPr="0063450D">
        <w:rPr>
          <w:rFonts w:ascii="Times New Roman" w:eastAsia="Times New Roman" w:hAnsi="Times New Roman" w:cs="Times New Roman"/>
          <w:i/>
          <w:iCs/>
          <w:noProof/>
          <w:sz w:val="20"/>
          <w:szCs w:val="20"/>
        </w:rPr>
        <w:tab/>
      </w:r>
      <w:r w:rsidR="003948CC">
        <w:rPr>
          <w:rFonts w:ascii="Times New Roman" w:eastAsia="Times New Roman" w:hAnsi="Times New Roman" w:cs="Times New Roman"/>
          <w:iCs/>
          <w:noProof/>
          <w:sz w:val="20"/>
          <w:szCs w:val="20"/>
        </w:rPr>
        <w:t>1</w:t>
      </w:r>
      <w:r w:rsidR="00090CC1">
        <w:rPr>
          <w:rFonts w:ascii="Times New Roman" w:eastAsia="Times New Roman" w:hAnsi="Times New Roman" w:cs="Times New Roman"/>
          <w:iCs/>
          <w:noProof/>
          <w:sz w:val="20"/>
          <w:szCs w:val="20"/>
        </w:rPr>
        <w:t>0</w:t>
      </w:r>
    </w:p>
    <w:p w14:paraId="790023FA" w14:textId="636F88A3"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50" w:name="_DV_M55"/>
      <w:bookmarkStart w:id="51" w:name="_DV_M56"/>
      <w:bookmarkStart w:id="52" w:name="_DV_M57"/>
      <w:bookmarkEnd w:id="50"/>
      <w:bookmarkEnd w:id="51"/>
      <w:bookmarkEnd w:id="52"/>
      <w:r w:rsidRPr="0063450D">
        <w:rPr>
          <w:rFonts w:ascii="Times New Roman" w:eastAsia="Times New Roman" w:hAnsi="Times New Roman" w:cs="Times New Roman"/>
          <w:smallCaps/>
          <w:noProof/>
          <w:sz w:val="20"/>
          <w:szCs w:val="20"/>
        </w:rPr>
        <w:t>5.4</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Authorization of Designee(s).</w:t>
      </w:r>
      <w:r w:rsidRPr="0063450D">
        <w:rPr>
          <w:rFonts w:ascii="Times New Roman" w:eastAsia="Times New Roman" w:hAnsi="Times New Roman" w:cs="Times New Roman"/>
          <w:smallCaps/>
          <w:noProof/>
          <w:sz w:val="20"/>
          <w:szCs w:val="20"/>
        </w:rPr>
        <w:tab/>
        <w:t>1</w:t>
      </w:r>
      <w:r w:rsidR="00090CC1">
        <w:rPr>
          <w:rFonts w:ascii="Times New Roman" w:eastAsia="Times New Roman" w:hAnsi="Times New Roman" w:cs="Times New Roman"/>
          <w:smallCaps/>
          <w:noProof/>
          <w:sz w:val="20"/>
          <w:szCs w:val="20"/>
        </w:rPr>
        <w:t>0</w:t>
      </w:r>
    </w:p>
    <w:p w14:paraId="157130F3" w14:textId="6588B221"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bookmarkStart w:id="53" w:name="_DV_M58"/>
      <w:bookmarkEnd w:id="53"/>
      <w:r w:rsidRPr="0063450D">
        <w:rPr>
          <w:rFonts w:ascii="Times New Roman" w:eastAsia="Times New Roman" w:hAnsi="Times New Roman" w:cs="Times New Roman"/>
          <w:b/>
          <w:bCs/>
          <w:caps/>
          <w:noProof/>
          <w:sz w:val="20"/>
          <w:szCs w:val="20"/>
        </w:rPr>
        <w:t>ARTICLE VI</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 xml:space="preserve">POWERS OF Board of </w:t>
      </w:r>
      <w:r w:rsidR="00A309D8">
        <w:rPr>
          <w:rFonts w:ascii="Times New Roman" w:eastAsia="Times New Roman" w:hAnsi="Times New Roman" w:cs="Times New Roman"/>
          <w:b/>
          <w:bCs/>
          <w:caps/>
          <w:noProof/>
          <w:sz w:val="20"/>
          <w:szCs w:val="20"/>
        </w:rPr>
        <w:t>Trustees</w:t>
      </w:r>
      <w:r w:rsidRPr="0063450D">
        <w:rPr>
          <w:rFonts w:ascii="Times New Roman" w:eastAsia="Times New Roman" w:hAnsi="Times New Roman" w:cs="Times New Roman"/>
          <w:b/>
          <w:bCs/>
          <w:caps/>
          <w:noProof/>
          <w:sz w:val="20"/>
          <w:szCs w:val="20"/>
        </w:rPr>
        <w:tab/>
        <w:t>1</w:t>
      </w:r>
      <w:r w:rsidR="00342B6B">
        <w:rPr>
          <w:rFonts w:ascii="Times New Roman" w:eastAsia="Times New Roman" w:hAnsi="Times New Roman" w:cs="Times New Roman"/>
          <w:b/>
          <w:bCs/>
          <w:caps/>
          <w:noProof/>
          <w:sz w:val="20"/>
          <w:szCs w:val="20"/>
        </w:rPr>
        <w:t>0</w:t>
      </w:r>
    </w:p>
    <w:p w14:paraId="326F88F5" w14:textId="077A4C92"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54" w:name="_DV_M59"/>
      <w:bookmarkEnd w:id="54"/>
      <w:r w:rsidRPr="0063450D">
        <w:rPr>
          <w:rFonts w:ascii="Times New Roman" w:eastAsia="Times New Roman" w:hAnsi="Times New Roman" w:cs="Times New Roman"/>
          <w:smallCaps/>
          <w:noProof/>
          <w:sz w:val="20"/>
          <w:szCs w:val="20"/>
        </w:rPr>
        <w:t>6.1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General Authority.</w:t>
      </w:r>
      <w:r w:rsidRPr="0063450D">
        <w:rPr>
          <w:rFonts w:ascii="Times New Roman" w:eastAsia="Times New Roman" w:hAnsi="Times New Roman" w:cs="Times New Roman"/>
          <w:smallCaps/>
          <w:noProof/>
          <w:sz w:val="20"/>
          <w:szCs w:val="20"/>
        </w:rPr>
        <w:tab/>
        <w:t>1</w:t>
      </w:r>
      <w:r w:rsidR="00342B6B">
        <w:rPr>
          <w:rFonts w:ascii="Times New Roman" w:eastAsia="Times New Roman" w:hAnsi="Times New Roman" w:cs="Times New Roman"/>
          <w:smallCaps/>
          <w:noProof/>
          <w:sz w:val="20"/>
          <w:szCs w:val="20"/>
        </w:rPr>
        <w:t>0</w:t>
      </w:r>
    </w:p>
    <w:p w14:paraId="7BE5FF0F" w14:textId="745A1A2D"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55" w:name="_DV_M60"/>
      <w:bookmarkStart w:id="56" w:name="_Hlk83572255"/>
      <w:bookmarkEnd w:id="55"/>
      <w:r w:rsidRPr="0063450D">
        <w:rPr>
          <w:rFonts w:ascii="Times New Roman" w:eastAsia="Times New Roman" w:hAnsi="Times New Roman" w:cs="Times New Roman"/>
          <w:smallCaps/>
          <w:noProof/>
          <w:sz w:val="20"/>
          <w:szCs w:val="20"/>
        </w:rPr>
        <w:t>6.2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Specific Powers.</w:t>
      </w:r>
      <w:r w:rsidRPr="0063450D">
        <w:rPr>
          <w:rFonts w:ascii="Times New Roman" w:eastAsia="Times New Roman" w:hAnsi="Times New Roman" w:cs="Times New Roman"/>
          <w:smallCaps/>
          <w:noProof/>
          <w:sz w:val="20"/>
          <w:szCs w:val="20"/>
        </w:rPr>
        <w:tab/>
        <w:t>1</w:t>
      </w:r>
      <w:bookmarkEnd w:id="56"/>
      <w:r w:rsidR="00342B6B">
        <w:rPr>
          <w:rFonts w:ascii="Times New Roman" w:eastAsia="Times New Roman" w:hAnsi="Times New Roman" w:cs="Times New Roman"/>
          <w:smallCaps/>
          <w:noProof/>
          <w:sz w:val="20"/>
          <w:szCs w:val="20"/>
        </w:rPr>
        <w:t>1</w:t>
      </w:r>
    </w:p>
    <w:p w14:paraId="4176DD68" w14:textId="23F6F40B"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57" w:name="_DV_M61"/>
      <w:bookmarkEnd w:id="57"/>
      <w:r w:rsidRPr="0063450D">
        <w:rPr>
          <w:rFonts w:ascii="Times New Roman" w:eastAsia="Times New Roman" w:hAnsi="Times New Roman" w:cs="Times New Roman"/>
          <w:i/>
          <w:iCs/>
          <w:noProof/>
          <w:sz w:val="20"/>
          <w:szCs w:val="20"/>
        </w:rPr>
        <w:t>(a)</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Purchase of Property.</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1</w:t>
      </w:r>
    </w:p>
    <w:p w14:paraId="0818BB79" w14:textId="2D97657B"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58" w:name="_DV_M62"/>
      <w:bookmarkEnd w:id="58"/>
      <w:r w:rsidRPr="0063450D">
        <w:rPr>
          <w:rFonts w:ascii="Times New Roman" w:eastAsia="Times New Roman" w:hAnsi="Times New Roman" w:cs="Times New Roman"/>
          <w:i/>
          <w:iCs/>
          <w:noProof/>
          <w:sz w:val="20"/>
          <w:szCs w:val="20"/>
        </w:rPr>
        <w:t>(b)</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Disposition of Property.</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1</w:t>
      </w:r>
    </w:p>
    <w:p w14:paraId="37DCB885" w14:textId="053BCB43"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59" w:name="_DV_M63"/>
      <w:bookmarkEnd w:id="59"/>
      <w:r w:rsidRPr="0063450D">
        <w:rPr>
          <w:rFonts w:ascii="Times New Roman" w:eastAsia="Times New Roman" w:hAnsi="Times New Roman" w:cs="Times New Roman"/>
          <w:i/>
          <w:iCs/>
          <w:noProof/>
          <w:sz w:val="20"/>
          <w:szCs w:val="20"/>
        </w:rPr>
        <w:t>(c)</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Retention of Cash.</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1</w:t>
      </w:r>
    </w:p>
    <w:p w14:paraId="299F9C90" w14:textId="09764248"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60" w:name="_DV_M64"/>
      <w:bookmarkEnd w:id="60"/>
      <w:r w:rsidRPr="0063450D">
        <w:rPr>
          <w:rFonts w:ascii="Times New Roman" w:eastAsia="Times New Roman" w:hAnsi="Times New Roman" w:cs="Times New Roman"/>
          <w:i/>
          <w:iCs/>
          <w:noProof/>
          <w:sz w:val="20"/>
          <w:szCs w:val="20"/>
        </w:rPr>
        <w:t>(d)</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Exercise of Owner’s Rights.</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1</w:t>
      </w:r>
    </w:p>
    <w:p w14:paraId="6B45F669" w14:textId="695F3891"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61" w:name="_DV_M65"/>
      <w:bookmarkEnd w:id="61"/>
      <w:r w:rsidRPr="0063450D">
        <w:rPr>
          <w:rFonts w:ascii="Times New Roman" w:eastAsia="Times New Roman" w:hAnsi="Times New Roman" w:cs="Times New Roman"/>
          <w:i/>
          <w:iCs/>
          <w:noProof/>
          <w:sz w:val="20"/>
          <w:szCs w:val="20"/>
        </w:rPr>
        <w:t>(e)</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Registration of Investments.</w:t>
      </w:r>
      <w:r w:rsidRPr="0063450D">
        <w:rPr>
          <w:rFonts w:ascii="Times New Roman" w:eastAsia="Times New Roman" w:hAnsi="Times New Roman" w:cs="Times New Roman"/>
          <w:i/>
          <w:iCs/>
          <w:noProof/>
          <w:sz w:val="20"/>
          <w:szCs w:val="20"/>
        </w:rPr>
        <w:tab/>
      </w:r>
      <w:bookmarkStart w:id="62" w:name="_DV_C11"/>
      <w:r w:rsidRPr="0063450D">
        <w:rPr>
          <w:rFonts w:ascii="Times New Roman" w:eastAsia="Times New Roman" w:hAnsi="Times New Roman" w:cs="Times New Roman"/>
          <w:iCs/>
          <w:noProof/>
          <w:sz w:val="20"/>
          <w:szCs w:val="20"/>
        </w:rPr>
        <w:t>1</w:t>
      </w:r>
      <w:bookmarkEnd w:id="62"/>
      <w:r w:rsidR="00342B6B">
        <w:rPr>
          <w:rFonts w:ascii="Times New Roman" w:eastAsia="Times New Roman" w:hAnsi="Times New Roman" w:cs="Times New Roman"/>
          <w:iCs/>
          <w:noProof/>
          <w:sz w:val="20"/>
          <w:szCs w:val="20"/>
        </w:rPr>
        <w:t>1</w:t>
      </w:r>
    </w:p>
    <w:p w14:paraId="760AF986" w14:textId="69C8E9DB"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63" w:name="_DV_M66"/>
      <w:bookmarkEnd w:id="63"/>
      <w:r w:rsidRPr="0063450D">
        <w:rPr>
          <w:rFonts w:ascii="Times New Roman" w:eastAsia="Times New Roman" w:hAnsi="Times New Roman" w:cs="Times New Roman"/>
          <w:i/>
          <w:iCs/>
          <w:noProof/>
          <w:sz w:val="20"/>
          <w:szCs w:val="20"/>
        </w:rPr>
        <w:t>(f)</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Borrowing.</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1</w:t>
      </w:r>
    </w:p>
    <w:p w14:paraId="1E1392BA" w14:textId="7D127CA0"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64" w:name="_DV_M67"/>
      <w:bookmarkEnd w:id="64"/>
      <w:r w:rsidRPr="0063450D">
        <w:rPr>
          <w:rFonts w:ascii="Times New Roman" w:eastAsia="Times New Roman" w:hAnsi="Times New Roman" w:cs="Times New Roman"/>
          <w:i/>
          <w:iCs/>
          <w:noProof/>
          <w:sz w:val="20"/>
          <w:szCs w:val="20"/>
        </w:rPr>
        <w:t>(g)</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Purchase of Contracts.</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2</w:t>
      </w:r>
    </w:p>
    <w:p w14:paraId="6FF0A596" w14:textId="534EA3D8"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65" w:name="_DV_M68"/>
      <w:bookmarkEnd w:id="65"/>
      <w:r w:rsidRPr="0063450D">
        <w:rPr>
          <w:rFonts w:ascii="Times New Roman" w:eastAsia="Times New Roman" w:hAnsi="Times New Roman" w:cs="Times New Roman"/>
          <w:i/>
          <w:iCs/>
          <w:noProof/>
          <w:sz w:val="20"/>
          <w:szCs w:val="20"/>
        </w:rPr>
        <w:t>(h)</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Execution of Instruments.</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2</w:t>
      </w:r>
    </w:p>
    <w:p w14:paraId="7E0D5849" w14:textId="44DC9C05"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66" w:name="_DV_M69"/>
      <w:bookmarkEnd w:id="66"/>
      <w:r w:rsidRPr="0063450D">
        <w:rPr>
          <w:rFonts w:ascii="Times New Roman" w:eastAsia="Times New Roman" w:hAnsi="Times New Roman" w:cs="Times New Roman"/>
          <w:i/>
          <w:iCs/>
          <w:noProof/>
          <w:sz w:val="20"/>
          <w:szCs w:val="20"/>
        </w:rPr>
        <w:t>(i)</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Settlement of Claims and Debts.</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2</w:t>
      </w:r>
    </w:p>
    <w:p w14:paraId="6100DED4" w14:textId="45748F21"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67" w:name="_DV_M70"/>
      <w:bookmarkEnd w:id="67"/>
      <w:r w:rsidRPr="0063450D">
        <w:rPr>
          <w:rFonts w:ascii="Times New Roman" w:eastAsia="Times New Roman" w:hAnsi="Times New Roman" w:cs="Times New Roman"/>
          <w:i/>
          <w:iCs/>
          <w:noProof/>
          <w:sz w:val="20"/>
          <w:szCs w:val="20"/>
        </w:rPr>
        <w:t>(j)</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Establish Rules and Policies.</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2</w:t>
      </w:r>
    </w:p>
    <w:p w14:paraId="79716406" w14:textId="5C63B69C"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r w:rsidRPr="0063450D">
        <w:rPr>
          <w:rFonts w:ascii="Times New Roman" w:eastAsia="Times New Roman" w:hAnsi="Times New Roman" w:cs="Times New Roman"/>
          <w:i/>
          <w:iCs/>
          <w:noProof/>
          <w:sz w:val="20"/>
          <w:szCs w:val="20"/>
        </w:rPr>
        <w:t>(k)</w:t>
      </w:r>
      <w:r w:rsidRPr="0063450D">
        <w:rPr>
          <w:rFonts w:ascii="Times New Roman" w:eastAsia="Times New Roman" w:hAnsi="Times New Roman" w:cs="Times New Roman"/>
          <w:noProof/>
          <w:sz w:val="24"/>
          <w:szCs w:val="24"/>
        </w:rPr>
        <w:tab/>
      </w:r>
      <w:r w:rsidR="00EE3D7C">
        <w:rPr>
          <w:rFonts w:ascii="Times New Roman" w:eastAsia="Times New Roman" w:hAnsi="Times New Roman" w:cs="Times New Roman"/>
          <w:i/>
          <w:iCs/>
          <w:noProof/>
          <w:sz w:val="20"/>
          <w:szCs w:val="20"/>
        </w:rPr>
        <w:t>Trustee</w:t>
      </w:r>
      <w:r w:rsidRPr="0063450D">
        <w:rPr>
          <w:rFonts w:ascii="Times New Roman" w:eastAsia="Times New Roman" w:hAnsi="Times New Roman" w:cs="Times New Roman"/>
          <w:i/>
          <w:iCs/>
          <w:noProof/>
          <w:sz w:val="20"/>
          <w:szCs w:val="20"/>
        </w:rPr>
        <w:t xml:space="preserve"> Insurance.</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2</w:t>
      </w:r>
    </w:p>
    <w:p w14:paraId="0E17216F" w14:textId="49344F45"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r w:rsidRPr="0063450D">
        <w:rPr>
          <w:rFonts w:ascii="Times New Roman" w:eastAsia="Times New Roman" w:hAnsi="Times New Roman" w:cs="Times New Roman"/>
          <w:i/>
          <w:iCs/>
          <w:noProof/>
          <w:sz w:val="20"/>
          <w:szCs w:val="20"/>
        </w:rPr>
        <w:t>(l)</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Risk Management.</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2</w:t>
      </w:r>
    </w:p>
    <w:p w14:paraId="286A5E7E" w14:textId="6EF877BE"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r w:rsidRPr="0063450D">
        <w:rPr>
          <w:rFonts w:ascii="Times New Roman" w:eastAsia="Times New Roman" w:hAnsi="Times New Roman" w:cs="Times New Roman"/>
          <w:i/>
          <w:iCs/>
          <w:noProof/>
          <w:sz w:val="20"/>
          <w:szCs w:val="20"/>
        </w:rPr>
        <w:t>(m)</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Delegation.</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2</w:t>
      </w:r>
    </w:p>
    <w:p w14:paraId="13B7BFF9" w14:textId="77751033"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r w:rsidRPr="0063450D">
        <w:rPr>
          <w:rFonts w:ascii="Times New Roman" w:eastAsia="Times New Roman" w:hAnsi="Times New Roman" w:cs="Times New Roman"/>
          <w:i/>
          <w:iCs/>
          <w:noProof/>
          <w:sz w:val="20"/>
          <w:szCs w:val="20"/>
        </w:rPr>
        <w:t>(n)</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Employment of Agents, Advisers and Counsel.</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2</w:t>
      </w:r>
    </w:p>
    <w:p w14:paraId="0B4C6FC7" w14:textId="271C39E4"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68" w:name="_DV_M71"/>
      <w:bookmarkStart w:id="69" w:name="_Hlk83572197"/>
      <w:bookmarkEnd w:id="68"/>
      <w:r w:rsidRPr="0063450D">
        <w:rPr>
          <w:rFonts w:ascii="Times New Roman" w:eastAsia="Times New Roman" w:hAnsi="Times New Roman" w:cs="Times New Roman"/>
          <w:i/>
          <w:iCs/>
          <w:noProof/>
          <w:sz w:val="20"/>
          <w:szCs w:val="20"/>
        </w:rPr>
        <w:t>(o)</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Appointment of Custodian.</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bookmarkEnd w:id="69"/>
      <w:r w:rsidR="00342B6B">
        <w:rPr>
          <w:rFonts w:ascii="Times New Roman" w:eastAsia="Times New Roman" w:hAnsi="Times New Roman" w:cs="Times New Roman"/>
          <w:iCs/>
          <w:noProof/>
          <w:sz w:val="20"/>
          <w:szCs w:val="20"/>
        </w:rPr>
        <w:t>2</w:t>
      </w:r>
    </w:p>
    <w:p w14:paraId="34BBACBA" w14:textId="04816FCB" w:rsidR="003948CC" w:rsidRDefault="003948CC"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i/>
          <w:iCs/>
          <w:noProof/>
          <w:sz w:val="20"/>
          <w:szCs w:val="20"/>
        </w:rPr>
      </w:pPr>
      <w:r w:rsidRPr="0063450D">
        <w:rPr>
          <w:rFonts w:ascii="Times New Roman" w:eastAsia="Times New Roman" w:hAnsi="Times New Roman" w:cs="Times New Roman"/>
          <w:i/>
          <w:iCs/>
          <w:noProof/>
          <w:sz w:val="20"/>
          <w:szCs w:val="20"/>
        </w:rPr>
        <w:t>(</w:t>
      </w:r>
      <w:r>
        <w:rPr>
          <w:rFonts w:ascii="Times New Roman" w:eastAsia="Times New Roman" w:hAnsi="Times New Roman" w:cs="Times New Roman"/>
          <w:i/>
          <w:iCs/>
          <w:noProof/>
          <w:sz w:val="20"/>
          <w:szCs w:val="20"/>
        </w:rPr>
        <w:t>p</w:t>
      </w:r>
      <w:r w:rsidRPr="0063450D">
        <w:rPr>
          <w:rFonts w:ascii="Times New Roman" w:eastAsia="Times New Roman" w:hAnsi="Times New Roman" w:cs="Times New Roman"/>
          <w:i/>
          <w:iCs/>
          <w:noProof/>
          <w:sz w:val="20"/>
          <w:szCs w:val="20"/>
        </w:rPr>
        <w:t>)</w:t>
      </w:r>
      <w:r w:rsidRPr="0063450D">
        <w:rPr>
          <w:rFonts w:ascii="Times New Roman" w:eastAsia="Times New Roman" w:hAnsi="Times New Roman" w:cs="Times New Roman"/>
          <w:noProof/>
          <w:sz w:val="24"/>
          <w:szCs w:val="24"/>
        </w:rPr>
        <w:tab/>
      </w:r>
      <w:r>
        <w:rPr>
          <w:rFonts w:ascii="Times New Roman" w:eastAsia="Times New Roman" w:hAnsi="Times New Roman" w:cs="Times New Roman"/>
          <w:i/>
          <w:iCs/>
          <w:noProof/>
          <w:sz w:val="20"/>
          <w:szCs w:val="20"/>
        </w:rPr>
        <w:t>Statutory Provisions</w:t>
      </w:r>
      <w:r w:rsidRPr="0063450D">
        <w:rPr>
          <w:rFonts w:ascii="Times New Roman" w:eastAsia="Times New Roman" w:hAnsi="Times New Roman" w:cs="Times New Roman"/>
          <w:i/>
          <w:iCs/>
          <w:noProof/>
          <w:sz w:val="20"/>
          <w:szCs w:val="20"/>
        </w:rPr>
        <w:t>.</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3</w:t>
      </w:r>
    </w:p>
    <w:p w14:paraId="0E68E13D" w14:textId="4A292F29" w:rsid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iCs/>
          <w:noProof/>
          <w:sz w:val="20"/>
          <w:szCs w:val="20"/>
        </w:rPr>
      </w:pPr>
      <w:r w:rsidRPr="0063450D">
        <w:rPr>
          <w:rFonts w:ascii="Times New Roman" w:eastAsia="Times New Roman" w:hAnsi="Times New Roman" w:cs="Times New Roman"/>
          <w:i/>
          <w:iCs/>
          <w:noProof/>
          <w:sz w:val="20"/>
          <w:szCs w:val="20"/>
        </w:rPr>
        <w:t>(</w:t>
      </w:r>
      <w:r w:rsidR="003948CC">
        <w:rPr>
          <w:rFonts w:ascii="Times New Roman" w:eastAsia="Times New Roman" w:hAnsi="Times New Roman" w:cs="Times New Roman"/>
          <w:i/>
          <w:iCs/>
          <w:noProof/>
          <w:sz w:val="20"/>
          <w:szCs w:val="20"/>
        </w:rPr>
        <w:t>q</w:t>
      </w:r>
      <w:r w:rsidRPr="0063450D">
        <w:rPr>
          <w:rFonts w:ascii="Times New Roman" w:eastAsia="Times New Roman" w:hAnsi="Times New Roman" w:cs="Times New Roman"/>
          <w:i/>
          <w:iCs/>
          <w:noProof/>
          <w:sz w:val="20"/>
          <w:szCs w:val="20"/>
        </w:rPr>
        <w:t>)</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Power to do any Necessary Act.</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342B6B">
        <w:rPr>
          <w:rFonts w:ascii="Times New Roman" w:eastAsia="Times New Roman" w:hAnsi="Times New Roman" w:cs="Times New Roman"/>
          <w:iCs/>
          <w:noProof/>
          <w:sz w:val="20"/>
          <w:szCs w:val="20"/>
        </w:rPr>
        <w:t>3</w:t>
      </w:r>
    </w:p>
    <w:p w14:paraId="13F76241" w14:textId="75537066" w:rsidR="003948CC" w:rsidRPr="0063450D" w:rsidRDefault="003948CC" w:rsidP="003948CC">
      <w:pPr>
        <w:tabs>
          <w:tab w:val="left" w:pos="960"/>
          <w:tab w:val="right" w:leader="dot" w:pos="9926"/>
        </w:tabs>
        <w:autoSpaceDE w:val="0"/>
        <w:autoSpaceDN w:val="0"/>
        <w:adjustRightInd w:val="0"/>
        <w:spacing w:after="0" w:line="240" w:lineRule="auto"/>
        <w:ind w:firstLine="27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6.</w:t>
      </w:r>
      <w:r>
        <w:rPr>
          <w:rFonts w:ascii="Times New Roman" w:eastAsia="Times New Roman" w:hAnsi="Times New Roman" w:cs="Times New Roman"/>
          <w:smallCaps/>
          <w:noProof/>
          <w:sz w:val="20"/>
          <w:szCs w:val="20"/>
        </w:rPr>
        <w:t>3</w:t>
      </w:r>
      <w:r w:rsidRPr="0063450D">
        <w:rPr>
          <w:rFonts w:ascii="Times New Roman" w:eastAsia="Times New Roman" w:hAnsi="Times New Roman" w:cs="Times New Roman"/>
          <w:noProof/>
          <w:sz w:val="24"/>
          <w:szCs w:val="24"/>
        </w:rPr>
        <w:tab/>
      </w:r>
      <w:r>
        <w:rPr>
          <w:rFonts w:ascii="Times New Roman" w:eastAsia="Times New Roman" w:hAnsi="Times New Roman" w:cs="Times New Roman"/>
          <w:smallCaps/>
          <w:noProof/>
          <w:sz w:val="20"/>
          <w:szCs w:val="20"/>
        </w:rPr>
        <w:t>Authorized Investments</w:t>
      </w:r>
      <w:r w:rsidRPr="0063450D">
        <w:rPr>
          <w:rFonts w:ascii="Times New Roman" w:eastAsia="Times New Roman" w:hAnsi="Times New Roman" w:cs="Times New Roman"/>
          <w:smallCaps/>
          <w:noProof/>
          <w:sz w:val="20"/>
          <w:szCs w:val="20"/>
        </w:rPr>
        <w:t>.</w:t>
      </w:r>
      <w:r w:rsidRPr="0063450D">
        <w:rPr>
          <w:rFonts w:ascii="Times New Roman" w:eastAsia="Times New Roman" w:hAnsi="Times New Roman" w:cs="Times New Roman"/>
          <w:smallCaps/>
          <w:noProof/>
          <w:sz w:val="20"/>
          <w:szCs w:val="20"/>
        </w:rPr>
        <w:tab/>
        <w:t>1</w:t>
      </w:r>
      <w:r w:rsidR="00342B6B">
        <w:rPr>
          <w:rFonts w:ascii="Times New Roman" w:eastAsia="Times New Roman" w:hAnsi="Times New Roman" w:cs="Times New Roman"/>
          <w:smallCaps/>
          <w:noProof/>
          <w:sz w:val="20"/>
          <w:szCs w:val="20"/>
        </w:rPr>
        <w:t>3</w:t>
      </w:r>
    </w:p>
    <w:p w14:paraId="6895A09F" w14:textId="6C864BD4"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bookmarkStart w:id="70" w:name="_DV_M72"/>
      <w:bookmarkStart w:id="71" w:name="_DV_M73"/>
      <w:bookmarkStart w:id="72" w:name="_DV_M74"/>
      <w:bookmarkStart w:id="73" w:name="_DV_M75"/>
      <w:bookmarkEnd w:id="70"/>
      <w:bookmarkEnd w:id="71"/>
      <w:bookmarkEnd w:id="72"/>
      <w:bookmarkEnd w:id="73"/>
      <w:r w:rsidRPr="0063450D">
        <w:rPr>
          <w:rFonts w:ascii="Times New Roman" w:eastAsia="Times New Roman" w:hAnsi="Times New Roman" w:cs="Times New Roman"/>
          <w:b/>
          <w:bCs/>
          <w:caps/>
          <w:noProof/>
          <w:sz w:val="20"/>
          <w:szCs w:val="20"/>
        </w:rPr>
        <w:t>ARTICLE VII</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 xml:space="preserve">CONTRIBUTIONS TO THE </w:t>
      </w:r>
      <w:r w:rsidR="00F62E35">
        <w:rPr>
          <w:rFonts w:ascii="Times New Roman" w:eastAsia="Times New Roman" w:hAnsi="Times New Roman" w:cs="Times New Roman"/>
          <w:b/>
          <w:bCs/>
          <w:caps/>
          <w:noProof/>
          <w:sz w:val="20"/>
          <w:szCs w:val="20"/>
        </w:rPr>
        <w:t>TRUST</w:t>
      </w:r>
      <w:r w:rsidRPr="0063450D">
        <w:rPr>
          <w:rFonts w:ascii="Times New Roman" w:eastAsia="Times New Roman" w:hAnsi="Times New Roman" w:cs="Times New Roman"/>
          <w:b/>
          <w:bCs/>
          <w:caps/>
          <w:noProof/>
          <w:sz w:val="20"/>
          <w:szCs w:val="20"/>
        </w:rPr>
        <w:t xml:space="preserve"> FUND</w:t>
      </w:r>
      <w:r w:rsidRPr="0063450D">
        <w:rPr>
          <w:rFonts w:ascii="Times New Roman" w:eastAsia="Times New Roman" w:hAnsi="Times New Roman" w:cs="Times New Roman"/>
          <w:b/>
          <w:bCs/>
          <w:caps/>
          <w:noProof/>
          <w:sz w:val="20"/>
          <w:szCs w:val="20"/>
        </w:rPr>
        <w:tab/>
        <w:t>1</w:t>
      </w:r>
      <w:r w:rsidR="00342B6B">
        <w:rPr>
          <w:rFonts w:ascii="Times New Roman" w:eastAsia="Times New Roman" w:hAnsi="Times New Roman" w:cs="Times New Roman"/>
          <w:b/>
          <w:bCs/>
          <w:caps/>
          <w:noProof/>
          <w:sz w:val="20"/>
          <w:szCs w:val="20"/>
        </w:rPr>
        <w:t>3</w:t>
      </w:r>
    </w:p>
    <w:p w14:paraId="4F3FEE32" w14:textId="6E8D0487"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7.1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Member contributions.</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3</w:t>
      </w:r>
    </w:p>
    <w:p w14:paraId="62A1C65C" w14:textId="49157B87"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7.2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 xml:space="preserve">Contribution </w:t>
      </w:r>
      <w:r w:rsidR="00445818">
        <w:rPr>
          <w:rFonts w:ascii="Times New Roman" w:eastAsia="Times New Roman" w:hAnsi="Times New Roman" w:cs="Times New Roman"/>
          <w:smallCaps/>
          <w:noProof/>
          <w:sz w:val="20"/>
          <w:szCs w:val="20"/>
        </w:rPr>
        <w:t>On Annual Basis/</w:t>
      </w:r>
      <w:r w:rsidRPr="0063450D">
        <w:rPr>
          <w:rFonts w:ascii="Times New Roman" w:eastAsia="Times New Roman" w:hAnsi="Times New Roman" w:cs="Times New Roman"/>
          <w:smallCaps/>
          <w:noProof/>
          <w:sz w:val="20"/>
          <w:szCs w:val="20"/>
        </w:rPr>
        <w:t>rate structure.</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3</w:t>
      </w:r>
    </w:p>
    <w:p w14:paraId="73439B39" w14:textId="344799E0"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smallCaps/>
          <w:noProof/>
          <w:sz w:val="20"/>
          <w:szCs w:val="20"/>
        </w:rPr>
      </w:pPr>
      <w:r w:rsidRPr="0063450D">
        <w:rPr>
          <w:rFonts w:ascii="Times New Roman" w:eastAsia="Times New Roman" w:hAnsi="Times New Roman" w:cs="Times New Roman"/>
          <w:smallCaps/>
          <w:noProof/>
          <w:sz w:val="20"/>
          <w:szCs w:val="20"/>
        </w:rPr>
        <w:t>7.3</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Failure to make contributions.</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3</w:t>
      </w:r>
    </w:p>
    <w:p w14:paraId="03A6D7D1" w14:textId="35EA197E"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7.4</w:t>
      </w:r>
      <w:r w:rsidRPr="0063450D">
        <w:rPr>
          <w:rFonts w:ascii="Times New Roman" w:eastAsia="Times New Roman" w:hAnsi="Times New Roman" w:cs="Times New Roman"/>
          <w:noProof/>
          <w:sz w:val="24"/>
          <w:szCs w:val="24"/>
        </w:rPr>
        <w:tab/>
      </w:r>
      <w:r w:rsidR="00445818">
        <w:rPr>
          <w:rFonts w:ascii="Times New Roman" w:eastAsia="Times New Roman" w:hAnsi="Times New Roman" w:cs="Times New Roman"/>
          <w:smallCaps/>
          <w:noProof/>
          <w:sz w:val="20"/>
          <w:szCs w:val="20"/>
        </w:rPr>
        <w:t>No Multi-Year Obligation of Publci Funds</w:t>
      </w:r>
      <w:r w:rsidRPr="0063450D">
        <w:rPr>
          <w:rFonts w:ascii="Times New Roman" w:eastAsia="Times New Roman" w:hAnsi="Times New Roman" w:cs="Times New Roman"/>
          <w:smallCaps/>
          <w:noProof/>
          <w:sz w:val="20"/>
          <w:szCs w:val="20"/>
        </w:rPr>
        <w:t>.</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4</w:t>
      </w:r>
    </w:p>
    <w:p w14:paraId="74DCF4BF" w14:textId="7CC0FC6B"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7.</w:t>
      </w:r>
      <w:r w:rsidR="00445818">
        <w:rPr>
          <w:rFonts w:ascii="Times New Roman" w:eastAsia="Times New Roman" w:hAnsi="Times New Roman" w:cs="Times New Roman"/>
          <w:smallCaps/>
          <w:noProof/>
          <w:sz w:val="20"/>
          <w:szCs w:val="20"/>
        </w:rPr>
        <w:t>5</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Reports.</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4</w:t>
      </w:r>
    </w:p>
    <w:p w14:paraId="5BA6295D" w14:textId="6DEBF08E"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r w:rsidRPr="0063450D">
        <w:rPr>
          <w:rFonts w:ascii="Times New Roman" w:eastAsia="Times New Roman" w:hAnsi="Times New Roman" w:cs="Times New Roman"/>
          <w:b/>
          <w:bCs/>
          <w:caps/>
          <w:noProof/>
          <w:sz w:val="20"/>
          <w:szCs w:val="20"/>
        </w:rPr>
        <w:t>ARTICLE VIII</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Participation and withdrawal of Members</w:t>
      </w:r>
      <w:r w:rsidRPr="0063450D">
        <w:rPr>
          <w:rFonts w:ascii="Times New Roman" w:eastAsia="Times New Roman" w:hAnsi="Times New Roman" w:cs="Times New Roman"/>
          <w:b/>
          <w:bCs/>
          <w:caps/>
          <w:noProof/>
          <w:sz w:val="20"/>
          <w:szCs w:val="20"/>
        </w:rPr>
        <w:tab/>
        <w:t>1</w:t>
      </w:r>
      <w:r w:rsidR="00FB7755">
        <w:rPr>
          <w:rFonts w:ascii="Times New Roman" w:eastAsia="Times New Roman" w:hAnsi="Times New Roman" w:cs="Times New Roman"/>
          <w:b/>
          <w:bCs/>
          <w:caps/>
          <w:noProof/>
          <w:sz w:val="20"/>
          <w:szCs w:val="20"/>
        </w:rPr>
        <w:t>4</w:t>
      </w:r>
    </w:p>
    <w:p w14:paraId="108DB6DF" w14:textId="1A1A0368"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8.1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 xml:space="preserve">Participation in </w:t>
      </w:r>
      <w:r w:rsidR="00F62E35">
        <w:rPr>
          <w:rFonts w:ascii="Times New Roman" w:eastAsia="Times New Roman" w:hAnsi="Times New Roman" w:cs="Times New Roman"/>
          <w:smallCaps/>
          <w:noProof/>
          <w:sz w:val="20"/>
          <w:szCs w:val="20"/>
        </w:rPr>
        <w:t>Trust</w:t>
      </w:r>
      <w:r w:rsidRPr="0063450D">
        <w:rPr>
          <w:rFonts w:ascii="Times New Roman" w:eastAsia="Times New Roman" w:hAnsi="Times New Roman" w:cs="Times New Roman"/>
          <w:smallCaps/>
          <w:noProof/>
          <w:sz w:val="20"/>
          <w:szCs w:val="20"/>
        </w:rPr>
        <w:t xml:space="preserve"> by Members.</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4</w:t>
      </w:r>
    </w:p>
    <w:p w14:paraId="27AD3393" w14:textId="1A828B5D"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8.2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Withdrawal by Member.</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5</w:t>
      </w:r>
    </w:p>
    <w:p w14:paraId="3AA04879" w14:textId="4D4AFF10"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smallCaps/>
          <w:noProof/>
          <w:sz w:val="20"/>
          <w:szCs w:val="20"/>
        </w:rPr>
      </w:pPr>
      <w:r w:rsidRPr="0063450D">
        <w:rPr>
          <w:rFonts w:ascii="Times New Roman" w:eastAsia="Times New Roman" w:hAnsi="Times New Roman" w:cs="Times New Roman"/>
          <w:smallCaps/>
          <w:noProof/>
          <w:sz w:val="20"/>
          <w:szCs w:val="20"/>
        </w:rPr>
        <w:t>8.3</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Successors and assigns.</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5</w:t>
      </w:r>
    </w:p>
    <w:p w14:paraId="32091B08" w14:textId="051A50B8"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8.4</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Powers of the members.</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5</w:t>
      </w:r>
    </w:p>
    <w:p w14:paraId="225EC9EA" w14:textId="122D9596"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8.5</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Meetings of the members.</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6</w:t>
      </w:r>
    </w:p>
    <w:p w14:paraId="2974DED7" w14:textId="46196149"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smallCaps/>
          <w:noProof/>
          <w:sz w:val="20"/>
          <w:szCs w:val="20"/>
        </w:rPr>
      </w:pPr>
      <w:r w:rsidRPr="0063450D">
        <w:rPr>
          <w:rFonts w:ascii="Times New Roman" w:eastAsia="Times New Roman" w:hAnsi="Times New Roman" w:cs="Times New Roman"/>
          <w:smallCaps/>
          <w:noProof/>
          <w:sz w:val="20"/>
          <w:szCs w:val="20"/>
        </w:rPr>
        <w:t>8.6</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Member obligations.</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6</w:t>
      </w:r>
    </w:p>
    <w:p w14:paraId="0395A6DD" w14:textId="1F98ADDB"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r w:rsidRPr="0063450D">
        <w:rPr>
          <w:rFonts w:ascii="Times New Roman" w:eastAsia="Times New Roman" w:hAnsi="Times New Roman" w:cs="Times New Roman"/>
          <w:b/>
          <w:bCs/>
          <w:caps/>
          <w:noProof/>
          <w:sz w:val="20"/>
          <w:szCs w:val="20"/>
        </w:rPr>
        <w:t>ARTICLE IX</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ADMINISTRATION</w:t>
      </w:r>
      <w:r w:rsidRPr="0063450D">
        <w:rPr>
          <w:rFonts w:ascii="Times New Roman" w:eastAsia="Times New Roman" w:hAnsi="Times New Roman" w:cs="Times New Roman"/>
          <w:b/>
          <w:bCs/>
          <w:caps/>
          <w:noProof/>
          <w:sz w:val="20"/>
          <w:szCs w:val="20"/>
        </w:rPr>
        <w:tab/>
        <w:t>1</w:t>
      </w:r>
      <w:r w:rsidR="00FB7755">
        <w:rPr>
          <w:rFonts w:ascii="Times New Roman" w:eastAsia="Times New Roman" w:hAnsi="Times New Roman" w:cs="Times New Roman"/>
          <w:b/>
          <w:bCs/>
          <w:caps/>
          <w:noProof/>
          <w:sz w:val="20"/>
          <w:szCs w:val="20"/>
        </w:rPr>
        <w:t>7</w:t>
      </w:r>
    </w:p>
    <w:p w14:paraId="1F2F2E13" w14:textId="586C743B"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74" w:name="_DV_M76"/>
      <w:bookmarkEnd w:id="74"/>
      <w:r w:rsidRPr="0063450D">
        <w:rPr>
          <w:rFonts w:ascii="Times New Roman" w:eastAsia="Times New Roman" w:hAnsi="Times New Roman" w:cs="Times New Roman"/>
          <w:smallCaps/>
          <w:noProof/>
          <w:sz w:val="20"/>
          <w:szCs w:val="20"/>
        </w:rPr>
        <w:t>9.1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Accounting.</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7</w:t>
      </w:r>
    </w:p>
    <w:p w14:paraId="700754CF" w14:textId="35D8A6CA"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75" w:name="_DV_M77"/>
      <w:bookmarkEnd w:id="75"/>
      <w:r w:rsidRPr="0063450D">
        <w:rPr>
          <w:rFonts w:ascii="Times New Roman" w:eastAsia="Times New Roman" w:hAnsi="Times New Roman" w:cs="Times New Roman"/>
          <w:i/>
          <w:iCs/>
          <w:noProof/>
          <w:sz w:val="20"/>
          <w:szCs w:val="20"/>
        </w:rPr>
        <w:t>(a)</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Books and Records.</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FB7755">
        <w:rPr>
          <w:rFonts w:ascii="Times New Roman" w:eastAsia="Times New Roman" w:hAnsi="Times New Roman" w:cs="Times New Roman"/>
          <w:iCs/>
          <w:noProof/>
          <w:sz w:val="20"/>
          <w:szCs w:val="20"/>
        </w:rPr>
        <w:t>7</w:t>
      </w:r>
    </w:p>
    <w:p w14:paraId="644D7518" w14:textId="7577A490"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76" w:name="_DV_M78"/>
      <w:bookmarkEnd w:id="76"/>
      <w:r w:rsidRPr="0063450D">
        <w:rPr>
          <w:rFonts w:ascii="Times New Roman" w:eastAsia="Times New Roman" w:hAnsi="Times New Roman" w:cs="Times New Roman"/>
          <w:i/>
          <w:iCs/>
          <w:noProof/>
          <w:sz w:val="20"/>
          <w:szCs w:val="20"/>
        </w:rPr>
        <w:t>(b)</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Accounting.</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FB7755">
        <w:rPr>
          <w:rFonts w:ascii="Times New Roman" w:eastAsia="Times New Roman" w:hAnsi="Times New Roman" w:cs="Times New Roman"/>
          <w:iCs/>
          <w:noProof/>
          <w:sz w:val="20"/>
          <w:szCs w:val="20"/>
        </w:rPr>
        <w:t>7</w:t>
      </w:r>
    </w:p>
    <w:p w14:paraId="0A920924" w14:textId="03CEA027"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77" w:name="_DV_M79"/>
      <w:bookmarkEnd w:id="77"/>
      <w:r w:rsidRPr="0063450D">
        <w:rPr>
          <w:rFonts w:ascii="Times New Roman" w:eastAsia="Times New Roman" w:hAnsi="Times New Roman" w:cs="Times New Roman"/>
          <w:i/>
          <w:iCs/>
          <w:noProof/>
          <w:sz w:val="20"/>
          <w:szCs w:val="20"/>
        </w:rPr>
        <w:t>(c)</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Release.</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FB7755">
        <w:rPr>
          <w:rFonts w:ascii="Times New Roman" w:eastAsia="Times New Roman" w:hAnsi="Times New Roman" w:cs="Times New Roman"/>
          <w:iCs/>
          <w:noProof/>
          <w:sz w:val="20"/>
          <w:szCs w:val="20"/>
        </w:rPr>
        <w:t>7</w:t>
      </w:r>
    </w:p>
    <w:p w14:paraId="1F756161" w14:textId="24836175"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78" w:name="_DV_M80"/>
      <w:bookmarkEnd w:id="78"/>
      <w:r w:rsidRPr="0063450D">
        <w:rPr>
          <w:rFonts w:ascii="Times New Roman" w:eastAsia="Times New Roman" w:hAnsi="Times New Roman" w:cs="Times New Roman"/>
          <w:i/>
          <w:iCs/>
          <w:noProof/>
          <w:sz w:val="20"/>
          <w:szCs w:val="20"/>
        </w:rPr>
        <w:t>(d)</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Valuations.</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FB7755">
        <w:rPr>
          <w:rFonts w:ascii="Times New Roman" w:eastAsia="Times New Roman" w:hAnsi="Times New Roman" w:cs="Times New Roman"/>
          <w:iCs/>
          <w:noProof/>
          <w:sz w:val="20"/>
          <w:szCs w:val="20"/>
        </w:rPr>
        <w:t>8</w:t>
      </w:r>
    </w:p>
    <w:p w14:paraId="75257BA9" w14:textId="7C0A1776"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79" w:name="_DV_M81"/>
      <w:bookmarkEnd w:id="79"/>
      <w:r w:rsidRPr="0063450D">
        <w:rPr>
          <w:rFonts w:ascii="Times New Roman" w:eastAsia="Times New Roman" w:hAnsi="Times New Roman" w:cs="Times New Roman"/>
          <w:i/>
          <w:iCs/>
          <w:noProof/>
          <w:sz w:val="20"/>
          <w:szCs w:val="20"/>
        </w:rPr>
        <w:t>(e)</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Reliance on Administrator.</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FB7755">
        <w:rPr>
          <w:rFonts w:ascii="Times New Roman" w:eastAsia="Times New Roman" w:hAnsi="Times New Roman" w:cs="Times New Roman"/>
          <w:iCs/>
          <w:noProof/>
          <w:sz w:val="20"/>
          <w:szCs w:val="20"/>
        </w:rPr>
        <w:t>8</w:t>
      </w:r>
    </w:p>
    <w:p w14:paraId="3A05EFCA" w14:textId="0443F8A3"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80" w:name="_DV_M82"/>
      <w:bookmarkEnd w:id="80"/>
      <w:r w:rsidRPr="0063450D">
        <w:rPr>
          <w:rFonts w:ascii="Times New Roman" w:eastAsia="Times New Roman" w:hAnsi="Times New Roman" w:cs="Times New Roman"/>
          <w:smallCaps/>
          <w:noProof/>
          <w:sz w:val="20"/>
          <w:szCs w:val="20"/>
        </w:rPr>
        <w:t>9.2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Expenses.</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8</w:t>
      </w:r>
    </w:p>
    <w:p w14:paraId="10CCF9B8" w14:textId="082D633F" w:rsidR="0063450D" w:rsidRPr="0063450D" w:rsidRDefault="0063450D" w:rsidP="0063450D">
      <w:pPr>
        <w:tabs>
          <w:tab w:val="left" w:pos="168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bookmarkStart w:id="81" w:name="_DV_M83"/>
      <w:bookmarkStart w:id="82" w:name="_DV_M84"/>
      <w:bookmarkStart w:id="83" w:name="_DV_M85"/>
      <w:bookmarkStart w:id="84" w:name="_DV_M86"/>
      <w:bookmarkEnd w:id="81"/>
      <w:bookmarkEnd w:id="82"/>
      <w:bookmarkEnd w:id="83"/>
      <w:bookmarkEnd w:id="84"/>
      <w:r w:rsidRPr="0063450D">
        <w:rPr>
          <w:rFonts w:ascii="Times New Roman" w:eastAsia="Times New Roman" w:hAnsi="Times New Roman" w:cs="Times New Roman"/>
          <w:b/>
          <w:bCs/>
          <w:caps/>
          <w:noProof/>
          <w:sz w:val="20"/>
          <w:szCs w:val="20"/>
        </w:rPr>
        <w:lastRenderedPageBreak/>
        <w:t>ARTICLE X</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 xml:space="preserve">AMENDMENT OF </w:t>
      </w:r>
      <w:r w:rsidR="00F62E35">
        <w:rPr>
          <w:rFonts w:ascii="Times New Roman" w:eastAsia="Times New Roman" w:hAnsi="Times New Roman" w:cs="Times New Roman"/>
          <w:b/>
          <w:bCs/>
          <w:caps/>
          <w:noProof/>
          <w:sz w:val="20"/>
          <w:szCs w:val="20"/>
        </w:rPr>
        <w:t>TRUST</w:t>
      </w:r>
      <w:r w:rsidRPr="0063450D">
        <w:rPr>
          <w:rFonts w:ascii="Times New Roman" w:eastAsia="Times New Roman" w:hAnsi="Times New Roman" w:cs="Times New Roman"/>
          <w:b/>
          <w:bCs/>
          <w:caps/>
          <w:noProof/>
          <w:sz w:val="20"/>
          <w:szCs w:val="20"/>
        </w:rPr>
        <w:t>; TERMINATION OF PLAN</w:t>
      </w:r>
      <w:r w:rsidRPr="0063450D">
        <w:rPr>
          <w:rFonts w:ascii="Times New Roman" w:eastAsia="Times New Roman" w:hAnsi="Times New Roman" w:cs="Times New Roman"/>
          <w:b/>
          <w:bCs/>
          <w:caps/>
          <w:noProof/>
          <w:sz w:val="20"/>
          <w:szCs w:val="20"/>
        </w:rPr>
        <w:tab/>
        <w:t>1</w:t>
      </w:r>
      <w:r w:rsidR="00FB7755">
        <w:rPr>
          <w:rFonts w:ascii="Times New Roman" w:eastAsia="Times New Roman" w:hAnsi="Times New Roman" w:cs="Times New Roman"/>
          <w:b/>
          <w:bCs/>
          <w:caps/>
          <w:noProof/>
          <w:sz w:val="20"/>
          <w:szCs w:val="20"/>
        </w:rPr>
        <w:t>8</w:t>
      </w:r>
    </w:p>
    <w:p w14:paraId="2294B973" w14:textId="062EF0D9"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85" w:name="_DV_M87"/>
      <w:bookmarkEnd w:id="85"/>
      <w:r w:rsidRPr="0063450D">
        <w:rPr>
          <w:rFonts w:ascii="Times New Roman" w:eastAsia="Times New Roman" w:hAnsi="Times New Roman" w:cs="Times New Roman"/>
          <w:smallCaps/>
          <w:noProof/>
          <w:sz w:val="20"/>
          <w:szCs w:val="20"/>
        </w:rPr>
        <w:t>10.1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 xml:space="preserve">Amendment of </w:t>
      </w:r>
      <w:r w:rsidR="00F62E35">
        <w:rPr>
          <w:rFonts w:ascii="Times New Roman" w:eastAsia="Times New Roman" w:hAnsi="Times New Roman" w:cs="Times New Roman"/>
          <w:smallCaps/>
          <w:noProof/>
          <w:sz w:val="20"/>
          <w:szCs w:val="20"/>
        </w:rPr>
        <w:t>Trust</w:t>
      </w:r>
      <w:r w:rsidRPr="0063450D">
        <w:rPr>
          <w:rFonts w:ascii="Times New Roman" w:eastAsia="Times New Roman" w:hAnsi="Times New Roman" w:cs="Times New Roman"/>
          <w:smallCaps/>
          <w:noProof/>
          <w:sz w:val="20"/>
          <w:szCs w:val="20"/>
        </w:rPr>
        <w:t>.</w:t>
      </w:r>
      <w:r w:rsidRPr="0063450D">
        <w:rPr>
          <w:rFonts w:ascii="Times New Roman" w:eastAsia="Times New Roman" w:hAnsi="Times New Roman" w:cs="Times New Roman"/>
          <w:smallCaps/>
          <w:noProof/>
          <w:sz w:val="20"/>
          <w:szCs w:val="20"/>
        </w:rPr>
        <w:tab/>
        <w:t>1</w:t>
      </w:r>
      <w:r w:rsidR="00FB7755">
        <w:rPr>
          <w:rFonts w:ascii="Times New Roman" w:eastAsia="Times New Roman" w:hAnsi="Times New Roman" w:cs="Times New Roman"/>
          <w:smallCaps/>
          <w:noProof/>
          <w:sz w:val="20"/>
          <w:szCs w:val="20"/>
        </w:rPr>
        <w:t>8</w:t>
      </w:r>
    </w:p>
    <w:p w14:paraId="3E9B2DB2" w14:textId="44A97BCF"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86" w:name="_DV_M88"/>
      <w:bookmarkEnd w:id="86"/>
      <w:r w:rsidRPr="0063450D">
        <w:rPr>
          <w:rFonts w:ascii="Times New Roman" w:eastAsia="Times New Roman" w:hAnsi="Times New Roman" w:cs="Times New Roman"/>
          <w:i/>
          <w:iCs/>
          <w:noProof/>
          <w:sz w:val="20"/>
          <w:szCs w:val="20"/>
        </w:rPr>
        <w:t>(a)</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Right to Amend.</w:t>
      </w:r>
      <w:r w:rsidRPr="0063450D">
        <w:rPr>
          <w:rFonts w:ascii="Times New Roman" w:eastAsia="Times New Roman" w:hAnsi="Times New Roman" w:cs="Times New Roman"/>
          <w:i/>
          <w:iCs/>
          <w:noProof/>
          <w:sz w:val="20"/>
          <w:szCs w:val="20"/>
        </w:rPr>
        <w:tab/>
      </w:r>
      <w:r w:rsidRPr="0063450D">
        <w:rPr>
          <w:rFonts w:ascii="Times New Roman" w:eastAsia="Times New Roman" w:hAnsi="Times New Roman" w:cs="Times New Roman"/>
          <w:iCs/>
          <w:noProof/>
          <w:sz w:val="20"/>
          <w:szCs w:val="20"/>
        </w:rPr>
        <w:t>1</w:t>
      </w:r>
      <w:r w:rsidR="00FB7755">
        <w:rPr>
          <w:rFonts w:ascii="Times New Roman" w:eastAsia="Times New Roman" w:hAnsi="Times New Roman" w:cs="Times New Roman"/>
          <w:iCs/>
          <w:noProof/>
          <w:sz w:val="20"/>
          <w:szCs w:val="20"/>
        </w:rPr>
        <w:t>8</w:t>
      </w:r>
    </w:p>
    <w:p w14:paraId="6234D2FD" w14:textId="755E1843" w:rsidR="0063450D" w:rsidRPr="0063450D" w:rsidRDefault="0063450D" w:rsidP="0063450D">
      <w:pPr>
        <w:tabs>
          <w:tab w:val="left" w:pos="960"/>
          <w:tab w:val="right" w:leader="dot" w:pos="9926"/>
        </w:tabs>
        <w:autoSpaceDE w:val="0"/>
        <w:autoSpaceDN w:val="0"/>
        <w:adjustRightInd w:val="0"/>
        <w:spacing w:after="0" w:line="240" w:lineRule="auto"/>
        <w:ind w:left="480"/>
        <w:rPr>
          <w:rFonts w:ascii="Times New Roman" w:eastAsia="Times New Roman" w:hAnsi="Times New Roman" w:cs="Times New Roman"/>
          <w:noProof/>
          <w:sz w:val="24"/>
          <w:szCs w:val="24"/>
        </w:rPr>
      </w:pPr>
      <w:bookmarkStart w:id="87" w:name="_DV_M89"/>
      <w:bookmarkEnd w:id="87"/>
      <w:r w:rsidRPr="0063450D">
        <w:rPr>
          <w:rFonts w:ascii="Times New Roman" w:eastAsia="Times New Roman" w:hAnsi="Times New Roman" w:cs="Times New Roman"/>
          <w:i/>
          <w:iCs/>
          <w:noProof/>
          <w:sz w:val="20"/>
          <w:szCs w:val="20"/>
        </w:rPr>
        <w:t>(b)</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i/>
          <w:iCs/>
          <w:noProof/>
          <w:sz w:val="20"/>
          <w:szCs w:val="20"/>
        </w:rPr>
        <w:t>Exclusive Benefit.</w:t>
      </w:r>
      <w:r w:rsidRPr="0063450D">
        <w:rPr>
          <w:rFonts w:ascii="Times New Roman" w:eastAsia="Times New Roman" w:hAnsi="Times New Roman" w:cs="Times New Roman"/>
          <w:i/>
          <w:iCs/>
          <w:noProof/>
          <w:sz w:val="20"/>
          <w:szCs w:val="20"/>
        </w:rPr>
        <w:tab/>
      </w:r>
      <w:r w:rsidR="00FB7755">
        <w:rPr>
          <w:rFonts w:ascii="Times New Roman" w:eastAsia="Times New Roman" w:hAnsi="Times New Roman" w:cs="Times New Roman"/>
          <w:iCs/>
          <w:noProof/>
          <w:sz w:val="20"/>
          <w:szCs w:val="20"/>
        </w:rPr>
        <w:t>19</w:t>
      </w:r>
    </w:p>
    <w:p w14:paraId="1F8F1F23" w14:textId="66DB2AD7"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smallCaps/>
          <w:noProof/>
          <w:sz w:val="20"/>
          <w:szCs w:val="20"/>
        </w:rPr>
      </w:pPr>
      <w:bookmarkStart w:id="88" w:name="_DV_M90"/>
      <w:bookmarkEnd w:id="88"/>
      <w:r w:rsidRPr="0063450D">
        <w:rPr>
          <w:rFonts w:ascii="Times New Roman" w:eastAsia="Times New Roman" w:hAnsi="Times New Roman" w:cs="Times New Roman"/>
          <w:smallCaps/>
          <w:noProof/>
          <w:sz w:val="20"/>
          <w:szCs w:val="20"/>
        </w:rPr>
        <w:t>10.2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Termination of Plan.</w:t>
      </w:r>
      <w:r w:rsidRPr="0063450D">
        <w:rPr>
          <w:rFonts w:ascii="Times New Roman" w:eastAsia="Times New Roman" w:hAnsi="Times New Roman" w:cs="Times New Roman"/>
          <w:smallCaps/>
          <w:noProof/>
          <w:sz w:val="20"/>
          <w:szCs w:val="20"/>
        </w:rPr>
        <w:tab/>
      </w:r>
      <w:r w:rsidR="00FB7755">
        <w:rPr>
          <w:rFonts w:ascii="Times New Roman" w:eastAsia="Times New Roman" w:hAnsi="Times New Roman" w:cs="Times New Roman"/>
          <w:smallCaps/>
          <w:noProof/>
          <w:sz w:val="20"/>
          <w:szCs w:val="20"/>
        </w:rPr>
        <w:t>19</w:t>
      </w:r>
    </w:p>
    <w:p w14:paraId="50AA326B" w14:textId="595AD662"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10.3</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Final accounting.</w:t>
      </w:r>
      <w:r w:rsidRPr="0063450D">
        <w:rPr>
          <w:rFonts w:ascii="Times New Roman" w:eastAsia="Times New Roman" w:hAnsi="Times New Roman" w:cs="Times New Roman"/>
          <w:smallCaps/>
          <w:noProof/>
          <w:sz w:val="20"/>
          <w:szCs w:val="20"/>
        </w:rPr>
        <w:tab/>
      </w:r>
      <w:r w:rsidR="00FB7755">
        <w:rPr>
          <w:rFonts w:ascii="Times New Roman" w:eastAsia="Times New Roman" w:hAnsi="Times New Roman" w:cs="Times New Roman"/>
          <w:smallCaps/>
          <w:noProof/>
          <w:sz w:val="20"/>
          <w:szCs w:val="20"/>
        </w:rPr>
        <w:t>19</w:t>
      </w:r>
    </w:p>
    <w:p w14:paraId="2C5D0F42" w14:textId="77777777" w:rsidR="0063450D" w:rsidRPr="0063450D" w:rsidRDefault="0063450D" w:rsidP="0063450D">
      <w:pPr>
        <w:widowControl w:val="0"/>
        <w:autoSpaceDE w:val="0"/>
        <w:autoSpaceDN w:val="0"/>
        <w:adjustRightInd w:val="0"/>
        <w:spacing w:after="0" w:line="240" w:lineRule="auto"/>
        <w:rPr>
          <w:rFonts w:ascii="Times New Roman" w:eastAsia="Times New Roman" w:hAnsi="Times New Roman" w:cs="Times New Roman"/>
          <w:sz w:val="24"/>
          <w:szCs w:val="24"/>
        </w:rPr>
      </w:pPr>
    </w:p>
    <w:p w14:paraId="091F2F65" w14:textId="6252DA64" w:rsidR="0063450D" w:rsidRPr="0063450D" w:rsidRDefault="0063450D" w:rsidP="0063450D">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bookmarkStart w:id="89" w:name="_DV_M91"/>
      <w:bookmarkStart w:id="90" w:name="_Hlk83572926"/>
      <w:bookmarkEnd w:id="89"/>
      <w:r w:rsidRPr="0063450D">
        <w:rPr>
          <w:rFonts w:ascii="Times New Roman" w:eastAsia="Times New Roman" w:hAnsi="Times New Roman" w:cs="Times New Roman"/>
          <w:b/>
          <w:bCs/>
          <w:caps/>
          <w:noProof/>
          <w:sz w:val="20"/>
          <w:szCs w:val="20"/>
        </w:rPr>
        <w:t>ARTICLE XI</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b/>
          <w:bCs/>
          <w:caps/>
          <w:noProof/>
          <w:sz w:val="20"/>
          <w:szCs w:val="20"/>
        </w:rPr>
        <w:t>MISCELLANEOUS</w:t>
      </w:r>
      <w:r w:rsidRPr="0063450D">
        <w:rPr>
          <w:rFonts w:ascii="Times New Roman" w:eastAsia="Times New Roman" w:hAnsi="Times New Roman" w:cs="Times New Roman"/>
          <w:b/>
          <w:bCs/>
          <w:caps/>
          <w:noProof/>
          <w:sz w:val="20"/>
          <w:szCs w:val="20"/>
        </w:rPr>
        <w:tab/>
      </w:r>
      <w:r w:rsidR="00FB7755">
        <w:rPr>
          <w:rFonts w:ascii="Times New Roman" w:eastAsia="Times New Roman" w:hAnsi="Times New Roman" w:cs="Times New Roman"/>
          <w:b/>
          <w:bCs/>
          <w:caps/>
          <w:noProof/>
          <w:sz w:val="20"/>
          <w:szCs w:val="20"/>
        </w:rPr>
        <w:t>19</w:t>
      </w:r>
    </w:p>
    <w:p w14:paraId="0C69F60F" w14:textId="09579B57"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91" w:name="_DV_M92"/>
      <w:bookmarkEnd w:id="90"/>
      <w:bookmarkEnd w:id="91"/>
      <w:r w:rsidRPr="0063450D">
        <w:rPr>
          <w:rFonts w:ascii="Times New Roman" w:eastAsia="Times New Roman" w:hAnsi="Times New Roman" w:cs="Times New Roman"/>
          <w:smallCaps/>
          <w:noProof/>
          <w:sz w:val="20"/>
          <w:szCs w:val="20"/>
        </w:rPr>
        <w:t>11.1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Nonalienation of Benefits.</w:t>
      </w:r>
      <w:r w:rsidRPr="0063450D">
        <w:rPr>
          <w:rFonts w:ascii="Times New Roman" w:eastAsia="Times New Roman" w:hAnsi="Times New Roman" w:cs="Times New Roman"/>
          <w:smallCaps/>
          <w:noProof/>
          <w:sz w:val="20"/>
          <w:szCs w:val="20"/>
        </w:rPr>
        <w:tab/>
      </w:r>
      <w:r w:rsidR="00FB7755">
        <w:rPr>
          <w:rFonts w:ascii="Times New Roman" w:eastAsia="Times New Roman" w:hAnsi="Times New Roman" w:cs="Times New Roman"/>
          <w:smallCaps/>
          <w:noProof/>
          <w:sz w:val="20"/>
          <w:szCs w:val="20"/>
        </w:rPr>
        <w:t>19</w:t>
      </w:r>
    </w:p>
    <w:p w14:paraId="5811520C" w14:textId="6383498F"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92" w:name="_DV_M93"/>
      <w:bookmarkEnd w:id="92"/>
      <w:r w:rsidRPr="0063450D">
        <w:rPr>
          <w:rFonts w:ascii="Times New Roman" w:eastAsia="Times New Roman" w:hAnsi="Times New Roman" w:cs="Times New Roman"/>
          <w:smallCaps/>
          <w:noProof/>
          <w:sz w:val="20"/>
          <w:szCs w:val="20"/>
        </w:rPr>
        <w:t>11.2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Benefit.</w:t>
      </w:r>
      <w:r w:rsidRPr="0063450D">
        <w:rPr>
          <w:rFonts w:ascii="Times New Roman" w:eastAsia="Times New Roman" w:hAnsi="Times New Roman" w:cs="Times New Roman"/>
          <w:smallCaps/>
          <w:noProof/>
          <w:sz w:val="20"/>
          <w:szCs w:val="20"/>
        </w:rPr>
        <w:tab/>
      </w:r>
      <w:r w:rsidR="00FB7755">
        <w:rPr>
          <w:rFonts w:ascii="Times New Roman" w:eastAsia="Times New Roman" w:hAnsi="Times New Roman" w:cs="Times New Roman"/>
          <w:smallCaps/>
          <w:noProof/>
          <w:sz w:val="20"/>
          <w:szCs w:val="20"/>
        </w:rPr>
        <w:t>19</w:t>
      </w:r>
    </w:p>
    <w:p w14:paraId="2B8583D5" w14:textId="5ADF913D"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93" w:name="_DV_M94"/>
      <w:bookmarkEnd w:id="93"/>
      <w:r w:rsidRPr="0063450D">
        <w:rPr>
          <w:rFonts w:ascii="Times New Roman" w:eastAsia="Times New Roman" w:hAnsi="Times New Roman" w:cs="Times New Roman"/>
          <w:smallCaps/>
          <w:noProof/>
          <w:sz w:val="20"/>
          <w:szCs w:val="20"/>
        </w:rPr>
        <w:t>11.3</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Effect of Plan.</w:t>
      </w:r>
      <w:r w:rsidRPr="0063450D">
        <w:rPr>
          <w:rFonts w:ascii="Times New Roman" w:eastAsia="Times New Roman" w:hAnsi="Times New Roman" w:cs="Times New Roman"/>
          <w:smallCaps/>
          <w:noProof/>
          <w:sz w:val="20"/>
          <w:szCs w:val="20"/>
        </w:rPr>
        <w:tab/>
      </w:r>
      <w:r w:rsidR="00FB7755">
        <w:rPr>
          <w:rFonts w:ascii="Times New Roman" w:eastAsia="Times New Roman" w:hAnsi="Times New Roman" w:cs="Times New Roman"/>
          <w:smallCaps/>
          <w:noProof/>
          <w:sz w:val="20"/>
          <w:szCs w:val="20"/>
        </w:rPr>
        <w:t>19</w:t>
      </w:r>
    </w:p>
    <w:p w14:paraId="3C1F4451" w14:textId="50FCDB00"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94" w:name="_DV_M95"/>
      <w:bookmarkEnd w:id="94"/>
      <w:r w:rsidRPr="0063450D">
        <w:rPr>
          <w:rFonts w:ascii="Times New Roman" w:eastAsia="Times New Roman" w:hAnsi="Times New Roman" w:cs="Times New Roman"/>
          <w:smallCaps/>
          <w:noProof/>
          <w:sz w:val="20"/>
          <w:szCs w:val="20"/>
        </w:rPr>
        <w:t>11.4</w:t>
      </w:r>
      <w:r w:rsidRPr="0063450D">
        <w:rPr>
          <w:rFonts w:ascii="Times New Roman" w:eastAsia="Times New Roman" w:hAnsi="Times New Roman" w:cs="Times New Roman"/>
          <w:smallCaps/>
          <w:noProof/>
          <w:sz w:val="20"/>
          <w:szCs w:val="20"/>
        </w:rPr>
        <w:tab/>
        <w:t>Dispute Resolution.</w:t>
      </w:r>
      <w:r w:rsidRPr="0063450D">
        <w:rPr>
          <w:rFonts w:ascii="Times New Roman" w:eastAsia="Times New Roman" w:hAnsi="Times New Roman" w:cs="Times New Roman"/>
          <w:smallCaps/>
          <w:noProof/>
          <w:sz w:val="20"/>
          <w:szCs w:val="20"/>
        </w:rPr>
        <w:tab/>
      </w:r>
      <w:r w:rsidR="008E57CE">
        <w:rPr>
          <w:rFonts w:ascii="Times New Roman" w:eastAsia="Times New Roman" w:hAnsi="Times New Roman" w:cs="Times New Roman"/>
          <w:smallCaps/>
          <w:noProof/>
          <w:sz w:val="20"/>
          <w:szCs w:val="20"/>
        </w:rPr>
        <w:t>2</w:t>
      </w:r>
      <w:r w:rsidR="00FB7755">
        <w:rPr>
          <w:rFonts w:ascii="Times New Roman" w:eastAsia="Times New Roman" w:hAnsi="Times New Roman" w:cs="Times New Roman"/>
          <w:smallCaps/>
          <w:noProof/>
          <w:sz w:val="20"/>
          <w:szCs w:val="20"/>
        </w:rPr>
        <w:t>0</w:t>
      </w:r>
    </w:p>
    <w:p w14:paraId="168CAB46" w14:textId="029D96C1"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11.5</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Entire Agreement.</w:t>
      </w:r>
      <w:r w:rsidRPr="0063450D">
        <w:rPr>
          <w:rFonts w:ascii="Times New Roman" w:eastAsia="Times New Roman" w:hAnsi="Times New Roman" w:cs="Times New Roman"/>
          <w:smallCaps/>
          <w:noProof/>
          <w:sz w:val="20"/>
          <w:szCs w:val="20"/>
        </w:rPr>
        <w:tab/>
      </w:r>
      <w:r w:rsidR="008E57CE">
        <w:rPr>
          <w:rFonts w:ascii="Times New Roman" w:eastAsia="Times New Roman" w:hAnsi="Times New Roman" w:cs="Times New Roman"/>
          <w:smallCaps/>
          <w:noProof/>
          <w:sz w:val="20"/>
          <w:szCs w:val="20"/>
        </w:rPr>
        <w:t>2</w:t>
      </w:r>
      <w:r w:rsidR="00FB7755">
        <w:rPr>
          <w:rFonts w:ascii="Times New Roman" w:eastAsia="Times New Roman" w:hAnsi="Times New Roman" w:cs="Times New Roman"/>
          <w:smallCaps/>
          <w:noProof/>
          <w:sz w:val="20"/>
          <w:szCs w:val="20"/>
        </w:rPr>
        <w:t>0</w:t>
      </w:r>
    </w:p>
    <w:p w14:paraId="2D9359B9" w14:textId="73ABBA2D"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95" w:name="_DV_M96"/>
      <w:bookmarkEnd w:id="95"/>
      <w:r w:rsidRPr="0063450D">
        <w:rPr>
          <w:rFonts w:ascii="Times New Roman" w:eastAsia="Times New Roman" w:hAnsi="Times New Roman" w:cs="Times New Roman"/>
          <w:smallCaps/>
          <w:noProof/>
          <w:sz w:val="20"/>
          <w:szCs w:val="20"/>
        </w:rPr>
        <w:t>11.6</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Approval of the Members.</w:t>
      </w:r>
      <w:r w:rsidRPr="0063450D">
        <w:rPr>
          <w:rFonts w:ascii="Times New Roman" w:eastAsia="Times New Roman" w:hAnsi="Times New Roman" w:cs="Times New Roman"/>
          <w:smallCaps/>
          <w:noProof/>
          <w:sz w:val="20"/>
          <w:szCs w:val="20"/>
        </w:rPr>
        <w:tab/>
      </w:r>
      <w:r w:rsidR="008E57CE">
        <w:rPr>
          <w:rFonts w:ascii="Times New Roman" w:eastAsia="Times New Roman" w:hAnsi="Times New Roman" w:cs="Times New Roman"/>
          <w:smallCaps/>
          <w:noProof/>
          <w:sz w:val="20"/>
          <w:szCs w:val="20"/>
        </w:rPr>
        <w:t>2</w:t>
      </w:r>
      <w:r w:rsidR="00FB7755">
        <w:rPr>
          <w:rFonts w:ascii="Times New Roman" w:eastAsia="Times New Roman" w:hAnsi="Times New Roman" w:cs="Times New Roman"/>
          <w:smallCaps/>
          <w:noProof/>
          <w:sz w:val="20"/>
          <w:szCs w:val="20"/>
        </w:rPr>
        <w:t>0</w:t>
      </w:r>
    </w:p>
    <w:p w14:paraId="08E5D804" w14:textId="3FEDFFDE"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96" w:name="_DV_M97"/>
      <w:bookmarkStart w:id="97" w:name="_DV_M98"/>
      <w:bookmarkEnd w:id="96"/>
      <w:bookmarkEnd w:id="97"/>
      <w:r w:rsidRPr="0063450D">
        <w:rPr>
          <w:rFonts w:ascii="Times New Roman" w:eastAsia="Times New Roman" w:hAnsi="Times New Roman" w:cs="Times New Roman"/>
          <w:smallCaps/>
          <w:noProof/>
          <w:sz w:val="20"/>
          <w:szCs w:val="20"/>
        </w:rPr>
        <w:t>11.7</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Liability for Predecessor or Successor.</w:t>
      </w:r>
      <w:r w:rsidRPr="0063450D">
        <w:rPr>
          <w:rFonts w:ascii="Times New Roman" w:eastAsia="Times New Roman" w:hAnsi="Times New Roman" w:cs="Times New Roman"/>
          <w:smallCaps/>
          <w:noProof/>
          <w:sz w:val="20"/>
          <w:szCs w:val="20"/>
        </w:rPr>
        <w:tab/>
        <w:t>2</w:t>
      </w:r>
      <w:r w:rsidR="00FB7755">
        <w:rPr>
          <w:rFonts w:ascii="Times New Roman" w:eastAsia="Times New Roman" w:hAnsi="Times New Roman" w:cs="Times New Roman"/>
          <w:smallCaps/>
          <w:noProof/>
          <w:sz w:val="20"/>
          <w:szCs w:val="20"/>
        </w:rPr>
        <w:t>1</w:t>
      </w:r>
    </w:p>
    <w:p w14:paraId="749CC1B4" w14:textId="791BE51C"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98" w:name="_DV_M99"/>
      <w:bookmarkEnd w:id="98"/>
      <w:r w:rsidRPr="0063450D">
        <w:rPr>
          <w:rFonts w:ascii="Times New Roman" w:eastAsia="Times New Roman" w:hAnsi="Times New Roman" w:cs="Times New Roman"/>
          <w:smallCaps/>
          <w:noProof/>
          <w:sz w:val="20"/>
          <w:szCs w:val="20"/>
        </w:rPr>
        <w:t>11.8</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Liability for Acts of Others.</w:t>
      </w:r>
      <w:r w:rsidRPr="0063450D">
        <w:rPr>
          <w:rFonts w:ascii="Times New Roman" w:eastAsia="Times New Roman" w:hAnsi="Times New Roman" w:cs="Times New Roman"/>
          <w:smallCaps/>
          <w:noProof/>
          <w:sz w:val="20"/>
          <w:szCs w:val="20"/>
        </w:rPr>
        <w:tab/>
        <w:t>2</w:t>
      </w:r>
      <w:r w:rsidR="00FB7755">
        <w:rPr>
          <w:rFonts w:ascii="Times New Roman" w:eastAsia="Times New Roman" w:hAnsi="Times New Roman" w:cs="Times New Roman"/>
          <w:smallCaps/>
          <w:noProof/>
          <w:sz w:val="20"/>
          <w:szCs w:val="20"/>
        </w:rPr>
        <w:t>1</w:t>
      </w:r>
    </w:p>
    <w:p w14:paraId="3CC015B2" w14:textId="048530AB"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99" w:name="_DV_M100"/>
      <w:bookmarkEnd w:id="99"/>
      <w:r w:rsidRPr="0063450D">
        <w:rPr>
          <w:rFonts w:ascii="Times New Roman" w:eastAsia="Times New Roman" w:hAnsi="Times New Roman" w:cs="Times New Roman"/>
          <w:smallCaps/>
          <w:noProof/>
          <w:sz w:val="20"/>
          <w:szCs w:val="20"/>
        </w:rPr>
        <w:t>11.9</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Governmental Immunity.</w:t>
      </w:r>
      <w:r w:rsidRPr="0063450D">
        <w:rPr>
          <w:rFonts w:ascii="Times New Roman" w:eastAsia="Times New Roman" w:hAnsi="Times New Roman" w:cs="Times New Roman"/>
          <w:smallCaps/>
          <w:noProof/>
          <w:sz w:val="20"/>
          <w:szCs w:val="20"/>
        </w:rPr>
        <w:tab/>
        <w:t>2</w:t>
      </w:r>
      <w:r w:rsidR="00FB7755">
        <w:rPr>
          <w:rFonts w:ascii="Times New Roman" w:eastAsia="Times New Roman" w:hAnsi="Times New Roman" w:cs="Times New Roman"/>
          <w:smallCaps/>
          <w:noProof/>
          <w:sz w:val="20"/>
          <w:szCs w:val="20"/>
        </w:rPr>
        <w:t>1</w:t>
      </w:r>
    </w:p>
    <w:p w14:paraId="300D1885" w14:textId="58594248"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00" w:name="_DV_M101"/>
      <w:bookmarkEnd w:id="100"/>
      <w:r w:rsidRPr="0063450D">
        <w:rPr>
          <w:rFonts w:ascii="Times New Roman" w:eastAsia="Times New Roman" w:hAnsi="Times New Roman" w:cs="Times New Roman"/>
          <w:smallCaps/>
          <w:noProof/>
          <w:sz w:val="20"/>
          <w:szCs w:val="20"/>
        </w:rPr>
        <w:t>11.10</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Controlling Law.</w:t>
      </w:r>
      <w:r w:rsidRPr="0063450D">
        <w:rPr>
          <w:rFonts w:ascii="Times New Roman" w:eastAsia="Times New Roman" w:hAnsi="Times New Roman" w:cs="Times New Roman"/>
          <w:smallCaps/>
          <w:noProof/>
          <w:sz w:val="20"/>
          <w:szCs w:val="20"/>
        </w:rPr>
        <w:tab/>
        <w:t>2</w:t>
      </w:r>
      <w:r w:rsidR="00FB7755">
        <w:rPr>
          <w:rFonts w:ascii="Times New Roman" w:eastAsia="Times New Roman" w:hAnsi="Times New Roman" w:cs="Times New Roman"/>
          <w:smallCaps/>
          <w:noProof/>
          <w:sz w:val="20"/>
          <w:szCs w:val="20"/>
        </w:rPr>
        <w:t>1</w:t>
      </w:r>
    </w:p>
    <w:p w14:paraId="01726B68" w14:textId="76AA72BA"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bookmarkStart w:id="101" w:name="_DV_M102"/>
      <w:bookmarkEnd w:id="101"/>
      <w:r w:rsidRPr="0063450D">
        <w:rPr>
          <w:rFonts w:ascii="Times New Roman" w:eastAsia="Times New Roman" w:hAnsi="Times New Roman" w:cs="Times New Roman"/>
          <w:smallCaps/>
          <w:noProof/>
          <w:sz w:val="20"/>
          <w:szCs w:val="20"/>
        </w:rPr>
        <w:t>11.11</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Effective Date.</w:t>
      </w:r>
      <w:r w:rsidRPr="0063450D">
        <w:rPr>
          <w:rFonts w:ascii="Times New Roman" w:eastAsia="Times New Roman" w:hAnsi="Times New Roman" w:cs="Times New Roman"/>
          <w:smallCaps/>
          <w:noProof/>
          <w:sz w:val="20"/>
          <w:szCs w:val="20"/>
        </w:rPr>
        <w:tab/>
        <w:t>2</w:t>
      </w:r>
      <w:r w:rsidR="00FB7755">
        <w:rPr>
          <w:rFonts w:ascii="Times New Roman" w:eastAsia="Times New Roman" w:hAnsi="Times New Roman" w:cs="Times New Roman"/>
          <w:smallCaps/>
          <w:noProof/>
          <w:sz w:val="20"/>
          <w:szCs w:val="20"/>
        </w:rPr>
        <w:t>1</w:t>
      </w:r>
    </w:p>
    <w:p w14:paraId="1D8F1407" w14:textId="1B17F74C" w:rsidR="0063450D" w:rsidRPr="0063450D" w:rsidRDefault="0063450D" w:rsidP="0063450D">
      <w:pPr>
        <w:tabs>
          <w:tab w:val="left" w:pos="960"/>
          <w:tab w:val="right" w:leader="dot" w:pos="9926"/>
        </w:tabs>
        <w:autoSpaceDE w:val="0"/>
        <w:autoSpaceDN w:val="0"/>
        <w:adjustRightInd w:val="0"/>
        <w:spacing w:after="0" w:line="240" w:lineRule="auto"/>
        <w:ind w:left="240"/>
        <w:rPr>
          <w:rFonts w:ascii="Times New Roman" w:eastAsia="Times New Roman" w:hAnsi="Times New Roman" w:cs="Times New Roman"/>
          <w:noProof/>
          <w:sz w:val="24"/>
          <w:szCs w:val="24"/>
        </w:rPr>
      </w:pPr>
      <w:r w:rsidRPr="0063450D">
        <w:rPr>
          <w:rFonts w:ascii="Times New Roman" w:eastAsia="Times New Roman" w:hAnsi="Times New Roman" w:cs="Times New Roman"/>
          <w:smallCaps/>
          <w:noProof/>
          <w:sz w:val="20"/>
          <w:szCs w:val="20"/>
        </w:rPr>
        <w:t>11.12</w:t>
      </w:r>
      <w:r w:rsidRPr="0063450D">
        <w:rPr>
          <w:rFonts w:ascii="Times New Roman" w:eastAsia="Times New Roman" w:hAnsi="Times New Roman" w:cs="Times New Roman"/>
          <w:noProof/>
          <w:sz w:val="24"/>
          <w:szCs w:val="24"/>
        </w:rPr>
        <w:tab/>
      </w:r>
      <w:r w:rsidRPr="0063450D">
        <w:rPr>
          <w:rFonts w:ascii="Times New Roman" w:eastAsia="Times New Roman" w:hAnsi="Times New Roman" w:cs="Times New Roman"/>
          <w:smallCaps/>
          <w:noProof/>
          <w:sz w:val="20"/>
          <w:szCs w:val="20"/>
        </w:rPr>
        <w:t>Execution in counterparts.</w:t>
      </w:r>
      <w:r w:rsidRPr="0063450D">
        <w:rPr>
          <w:rFonts w:ascii="Times New Roman" w:eastAsia="Times New Roman" w:hAnsi="Times New Roman" w:cs="Times New Roman"/>
          <w:smallCaps/>
          <w:noProof/>
          <w:sz w:val="20"/>
          <w:szCs w:val="20"/>
        </w:rPr>
        <w:tab/>
        <w:t>2</w:t>
      </w:r>
      <w:r w:rsidR="00FB7755">
        <w:rPr>
          <w:rFonts w:ascii="Times New Roman" w:eastAsia="Times New Roman" w:hAnsi="Times New Roman" w:cs="Times New Roman"/>
          <w:smallCaps/>
          <w:noProof/>
          <w:sz w:val="20"/>
          <w:szCs w:val="20"/>
        </w:rPr>
        <w:t>1</w:t>
      </w:r>
    </w:p>
    <w:p w14:paraId="15002092" w14:textId="71BB68FB" w:rsidR="0063450D" w:rsidRDefault="0063450D" w:rsidP="00353D1B">
      <w:pPr>
        <w:tabs>
          <w:tab w:val="left" w:pos="1080"/>
          <w:tab w:val="right" w:pos="8550"/>
        </w:tabs>
        <w:suppressAutoHyphens/>
        <w:autoSpaceDE w:val="0"/>
        <w:autoSpaceDN w:val="0"/>
        <w:adjustRightInd w:val="0"/>
        <w:spacing w:after="0" w:line="300" w:lineRule="auto"/>
        <w:jc w:val="both"/>
        <w:rPr>
          <w:rFonts w:ascii="Times New Roman" w:eastAsia="Times New Roman" w:hAnsi="Times New Roman" w:cs="Times New Roman"/>
          <w:sz w:val="24"/>
          <w:szCs w:val="24"/>
        </w:rPr>
      </w:pPr>
    </w:p>
    <w:p w14:paraId="28ACF1FD" w14:textId="4A855833" w:rsidR="00353D1B" w:rsidRPr="0063450D" w:rsidRDefault="00353D1B" w:rsidP="00353D1B">
      <w:pPr>
        <w:tabs>
          <w:tab w:val="left" w:pos="1440"/>
          <w:tab w:val="right" w:leader="dot" w:pos="9926"/>
        </w:tabs>
        <w:autoSpaceDE w:val="0"/>
        <w:autoSpaceDN w:val="0"/>
        <w:adjustRightInd w:val="0"/>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b/>
          <w:bCs/>
          <w:caps/>
          <w:noProof/>
          <w:sz w:val="20"/>
          <w:szCs w:val="20"/>
        </w:rPr>
        <w:t>Exhibit</w:t>
      </w:r>
      <w:r w:rsidR="007F6A75">
        <w:rPr>
          <w:rFonts w:ascii="Times New Roman" w:eastAsia="Times New Roman" w:hAnsi="Times New Roman" w:cs="Times New Roman"/>
          <w:b/>
          <w:bCs/>
          <w:caps/>
          <w:noProof/>
          <w:sz w:val="20"/>
          <w:szCs w:val="20"/>
        </w:rPr>
        <w:t xml:space="preserve">s </w:t>
      </w:r>
      <w:r w:rsidRPr="0063450D">
        <w:rPr>
          <w:rFonts w:ascii="Times New Roman" w:eastAsia="Times New Roman" w:hAnsi="Times New Roman" w:cs="Times New Roman"/>
          <w:noProof/>
          <w:sz w:val="24"/>
          <w:szCs w:val="24"/>
        </w:rPr>
        <w:tab/>
      </w:r>
      <w:r w:rsidR="007F6A75">
        <w:rPr>
          <w:rFonts w:ascii="Times New Roman" w:eastAsia="Times New Roman" w:hAnsi="Times New Roman" w:cs="Times New Roman"/>
          <w:b/>
          <w:bCs/>
          <w:caps/>
          <w:noProof/>
          <w:sz w:val="20"/>
          <w:szCs w:val="20"/>
        </w:rPr>
        <w:t>SIGNATORY AGENCIES</w:t>
      </w:r>
      <w:r w:rsidRPr="0063450D">
        <w:rPr>
          <w:rFonts w:ascii="Times New Roman" w:eastAsia="Times New Roman" w:hAnsi="Times New Roman" w:cs="Times New Roman"/>
          <w:b/>
          <w:bCs/>
          <w:caps/>
          <w:noProof/>
          <w:sz w:val="20"/>
          <w:szCs w:val="20"/>
        </w:rPr>
        <w:tab/>
      </w:r>
      <w:r>
        <w:rPr>
          <w:rFonts w:ascii="Times New Roman" w:eastAsia="Times New Roman" w:hAnsi="Times New Roman" w:cs="Times New Roman"/>
          <w:b/>
          <w:bCs/>
          <w:caps/>
          <w:noProof/>
          <w:sz w:val="20"/>
          <w:szCs w:val="20"/>
        </w:rPr>
        <w:t>2</w:t>
      </w:r>
      <w:r w:rsidR="00FB7755">
        <w:rPr>
          <w:rFonts w:ascii="Times New Roman" w:eastAsia="Times New Roman" w:hAnsi="Times New Roman" w:cs="Times New Roman"/>
          <w:b/>
          <w:bCs/>
          <w:caps/>
          <w:noProof/>
          <w:sz w:val="20"/>
          <w:szCs w:val="20"/>
        </w:rPr>
        <w:t>2</w:t>
      </w:r>
    </w:p>
    <w:p w14:paraId="3DB74CBC" w14:textId="77777777" w:rsidR="00353D1B" w:rsidRPr="0063450D" w:rsidRDefault="00353D1B" w:rsidP="00353D1B">
      <w:pPr>
        <w:tabs>
          <w:tab w:val="left" w:pos="1080"/>
          <w:tab w:val="right" w:pos="8550"/>
        </w:tabs>
        <w:suppressAutoHyphens/>
        <w:autoSpaceDE w:val="0"/>
        <w:autoSpaceDN w:val="0"/>
        <w:adjustRightInd w:val="0"/>
        <w:spacing w:after="0" w:line="300" w:lineRule="auto"/>
        <w:jc w:val="both"/>
        <w:rPr>
          <w:rFonts w:ascii="Times New Roman" w:eastAsia="Times New Roman" w:hAnsi="Times New Roman" w:cs="Times New Roman"/>
          <w:sz w:val="24"/>
          <w:szCs w:val="24"/>
        </w:rPr>
      </w:pPr>
    </w:p>
    <w:p w14:paraId="40EE3FB8"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sectPr w:rsidR="0063450D" w:rsidRPr="0063450D" w:rsidSect="00E12B90">
          <w:headerReference w:type="even" r:id="rId15"/>
          <w:headerReference w:type="first" r:id="rId16"/>
          <w:type w:val="continuous"/>
          <w:pgSz w:w="12240" w:h="15840"/>
          <w:pgMar w:top="1440" w:right="1152" w:bottom="1440" w:left="1152" w:header="720" w:footer="720" w:gutter="0"/>
          <w:pgNumType w:start="1"/>
          <w:cols w:space="720"/>
        </w:sectPr>
      </w:pPr>
    </w:p>
    <w:p w14:paraId="0F0F3A4B" w14:textId="4E18A7CE" w:rsidR="0063450D" w:rsidRPr="0063450D" w:rsidRDefault="00CD6C1F" w:rsidP="0063450D">
      <w:pPr>
        <w:suppressAutoHyphens/>
        <w:autoSpaceDE w:val="0"/>
        <w:autoSpaceDN w:val="0"/>
        <w:adjustRightInd w:val="0"/>
        <w:spacing w:after="0" w:line="240" w:lineRule="auto"/>
        <w:jc w:val="center"/>
        <w:outlineLvl w:val="0"/>
        <w:rPr>
          <w:rFonts w:ascii="Times New Roman" w:eastAsia="Times New Roman" w:hAnsi="Times New Roman" w:cs="Times New Roman"/>
          <w:sz w:val="32"/>
          <w:szCs w:val="32"/>
        </w:rPr>
      </w:pPr>
      <w:bookmarkStart w:id="102" w:name="_DV_M103"/>
      <w:bookmarkEnd w:id="102"/>
      <w:r>
        <w:rPr>
          <w:rFonts w:ascii="Times New Roman" w:eastAsia="Times New Roman" w:hAnsi="Times New Roman" w:cs="Times New Roman"/>
          <w:b/>
          <w:bCs/>
          <w:sz w:val="32"/>
          <w:szCs w:val="32"/>
        </w:rPr>
        <w:lastRenderedPageBreak/>
        <w:t>TRUST</w:t>
      </w:r>
      <w:r w:rsidR="0063450D" w:rsidRPr="0063450D">
        <w:rPr>
          <w:rFonts w:ascii="Times New Roman" w:eastAsia="Times New Roman" w:hAnsi="Times New Roman" w:cs="Times New Roman"/>
          <w:b/>
          <w:bCs/>
          <w:sz w:val="32"/>
          <w:szCs w:val="32"/>
        </w:rPr>
        <w:t xml:space="preserve"> AGREEMENT</w:t>
      </w:r>
    </w:p>
    <w:p w14:paraId="59B6C88E" w14:textId="564274DF" w:rsidR="0063450D" w:rsidRPr="0063450D" w:rsidRDefault="0063450D" w:rsidP="00126A3E">
      <w:pPr>
        <w:tabs>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103" w:name="_DV_M104"/>
      <w:bookmarkEnd w:id="103"/>
      <w:r w:rsidRPr="0063450D">
        <w:rPr>
          <w:rFonts w:ascii="Times New Roman" w:eastAsia="Times New Roman" w:hAnsi="Times New Roman" w:cs="Times New Roman"/>
          <w:b/>
          <w:bCs/>
          <w:sz w:val="24"/>
          <w:szCs w:val="24"/>
        </w:rPr>
        <w:t>THIS AGREEMENT</w:t>
      </w:r>
      <w:r w:rsidRPr="0063450D">
        <w:rPr>
          <w:rFonts w:ascii="Times New Roman" w:eastAsia="Times New Roman" w:hAnsi="Times New Roman" w:cs="Times New Roman"/>
          <w:sz w:val="24"/>
          <w:szCs w:val="24"/>
        </w:rPr>
        <w:t xml:space="preserve"> (“Agreement”) is entered by and between the undersigned Missouri governmental entities (who, together with and any other </w:t>
      </w:r>
      <w:bookmarkStart w:id="104" w:name="_Hlk82523039"/>
      <w:r w:rsidRPr="0063450D">
        <w:rPr>
          <w:rFonts w:ascii="Times New Roman" w:eastAsia="Times New Roman" w:hAnsi="Times New Roman" w:cs="Times New Roman"/>
          <w:sz w:val="24"/>
          <w:szCs w:val="24"/>
        </w:rPr>
        <w:t xml:space="preserve">Missouri governmental entities </w:t>
      </w:r>
      <w:bookmarkEnd w:id="104"/>
      <w:r w:rsidRPr="0063450D">
        <w:rPr>
          <w:rFonts w:ascii="Times New Roman" w:eastAsia="Times New Roman" w:hAnsi="Times New Roman" w:cs="Times New Roman"/>
          <w:sz w:val="24"/>
          <w:szCs w:val="24"/>
        </w:rPr>
        <w:t xml:space="preserve">that becomes a participating Member </w:t>
      </w:r>
      <w:r w:rsidR="00714853">
        <w:rPr>
          <w:rFonts w:ascii="Times New Roman" w:eastAsia="Times New Roman" w:hAnsi="Times New Roman" w:cs="Times New Roman"/>
          <w:sz w:val="24"/>
          <w:szCs w:val="24"/>
        </w:rPr>
        <w:t xml:space="preserve">of this Pool </w:t>
      </w:r>
      <w:r w:rsidRPr="0063450D">
        <w:rPr>
          <w:rFonts w:ascii="Times New Roman" w:eastAsia="Times New Roman" w:hAnsi="Times New Roman" w:cs="Times New Roman"/>
          <w:sz w:val="24"/>
          <w:szCs w:val="24"/>
        </w:rPr>
        <w:t xml:space="preserve">under this </w:t>
      </w:r>
      <w:r w:rsidR="00714853">
        <w:rPr>
          <w:rFonts w:ascii="Times New Roman" w:eastAsia="Times New Roman" w:hAnsi="Times New Roman" w:cs="Times New Roman"/>
          <w:sz w:val="24"/>
          <w:szCs w:val="24"/>
        </w:rPr>
        <w:t>Trust Agreement</w:t>
      </w:r>
      <w:r w:rsidRPr="0063450D">
        <w:rPr>
          <w:rFonts w:ascii="Times New Roman" w:eastAsia="Times New Roman" w:hAnsi="Times New Roman" w:cs="Times New Roman"/>
          <w:sz w:val="24"/>
          <w:szCs w:val="24"/>
        </w:rPr>
        <w:t xml:space="preserve">, are collectively the “Members”) and the undersigned </w:t>
      </w:r>
      <w:r w:rsidR="00E246B2">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constituting the </w:t>
      </w:r>
      <w:r w:rsidR="00E246B2">
        <w:rPr>
          <w:rFonts w:ascii="Times New Roman" w:eastAsia="Times New Roman" w:hAnsi="Times New Roman" w:cs="Times New Roman"/>
          <w:sz w:val="24"/>
          <w:szCs w:val="24"/>
        </w:rPr>
        <w:t>Trustees for the Trust</w:t>
      </w:r>
      <w:r w:rsidRPr="0063450D">
        <w:rPr>
          <w:rFonts w:ascii="Times New Roman" w:eastAsia="Times New Roman" w:hAnsi="Times New Roman" w:cs="Times New Roman"/>
          <w:sz w:val="24"/>
          <w:szCs w:val="24"/>
        </w:rPr>
        <w:t>, as defined herein (</w:t>
      </w:r>
      <w:r w:rsidR="00E246B2">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“Board of </w:t>
      </w:r>
      <w:r w:rsidR="00E246B2">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243D6D9F"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rPr>
      </w:pPr>
      <w:bookmarkStart w:id="105" w:name="_DV_M105"/>
      <w:bookmarkEnd w:id="105"/>
    </w:p>
    <w:p w14:paraId="072392CA" w14:textId="21E49B32" w:rsidR="0063450D" w:rsidRPr="0063450D" w:rsidRDefault="0063450D" w:rsidP="00E94463">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63450D">
        <w:rPr>
          <w:rFonts w:ascii="Times New Roman" w:eastAsia="Times New Roman" w:hAnsi="Times New Roman" w:cs="Times New Roman"/>
          <w:b/>
          <w:bCs/>
          <w:sz w:val="24"/>
          <w:szCs w:val="24"/>
          <w:u w:val="single"/>
        </w:rPr>
        <w:t>WITNESSETH</w:t>
      </w:r>
      <w:r w:rsidRPr="0063450D">
        <w:rPr>
          <w:rFonts w:ascii="Times New Roman" w:eastAsia="Times New Roman" w:hAnsi="Times New Roman" w:cs="Times New Roman"/>
          <w:b/>
          <w:bCs/>
          <w:sz w:val="24"/>
          <w:szCs w:val="24"/>
        </w:rPr>
        <w:t>:</w:t>
      </w:r>
    </w:p>
    <w:p w14:paraId="7AC2FE23" w14:textId="0A752179" w:rsidR="0063450D" w:rsidRPr="0063450D" w:rsidRDefault="0063450D" w:rsidP="0063450D">
      <w:pPr>
        <w:autoSpaceDE w:val="0"/>
        <w:autoSpaceDN w:val="0"/>
        <w:adjustRightInd w:val="0"/>
        <w:spacing w:after="0" w:line="240" w:lineRule="auto"/>
        <w:jc w:val="both"/>
        <w:rPr>
          <w:rFonts w:ascii="Times New Roman" w:eastAsia="Times New Roman" w:hAnsi="Times New Roman" w:cs="Times New Roman"/>
          <w:sz w:val="24"/>
          <w:szCs w:val="24"/>
        </w:rPr>
      </w:pPr>
      <w:bookmarkStart w:id="106" w:name="_DV_M106"/>
      <w:bookmarkEnd w:id="106"/>
      <w:r w:rsidRPr="0063450D">
        <w:rPr>
          <w:rFonts w:ascii="Times New Roman" w:eastAsia="Times New Roman" w:hAnsi="Times New Roman" w:cs="Times New Roman"/>
          <w:b/>
          <w:bCs/>
          <w:sz w:val="24"/>
          <w:szCs w:val="24"/>
        </w:rPr>
        <w:t>WHEREAS,</w:t>
      </w:r>
      <w:r w:rsidRPr="0063450D">
        <w:rPr>
          <w:rFonts w:ascii="Times New Roman" w:eastAsia="Times New Roman" w:hAnsi="Times New Roman" w:cs="Times New Roman"/>
          <w:sz w:val="24"/>
          <w:szCs w:val="24"/>
        </w:rPr>
        <w:t xml:space="preserve"> the Members are exempt from federal income tax under the Internal Revenue Code of 1986, as amended, as a state or territory of the United States, or any political subdivision, municipality or agency thereof, or an agency of such political subdivision or municipality (including any corporation owned or controlled by any state or territory of the United States or by any political subdivision, municipality, or agency)</w:t>
      </w:r>
      <w:r w:rsidR="00EE2D00">
        <w:rPr>
          <w:rFonts w:ascii="Times New Roman" w:eastAsia="Times New Roman" w:hAnsi="Times New Roman" w:cs="Times New Roman"/>
          <w:sz w:val="24"/>
          <w:szCs w:val="24"/>
        </w:rPr>
        <w:t xml:space="preserve">, or a not for profit professional </w:t>
      </w:r>
      <w:r w:rsidR="00824743">
        <w:rPr>
          <w:rFonts w:ascii="Times New Roman" w:eastAsia="Times New Roman" w:hAnsi="Times New Roman" w:cs="Times New Roman"/>
          <w:sz w:val="24"/>
          <w:szCs w:val="24"/>
        </w:rPr>
        <w:t>organizations</w:t>
      </w:r>
      <w:r w:rsidR="00EE2D00">
        <w:rPr>
          <w:rFonts w:ascii="Times New Roman" w:eastAsia="Times New Roman" w:hAnsi="Times New Roman" w:cs="Times New Roman"/>
          <w:sz w:val="24"/>
          <w:szCs w:val="24"/>
        </w:rPr>
        <w:t xml:space="preserve"> formed for the purpose of providing other benefits to covered individuals</w:t>
      </w:r>
      <w:r w:rsidRPr="0063450D">
        <w:rPr>
          <w:rFonts w:ascii="Times New Roman" w:eastAsia="Times New Roman" w:hAnsi="Times New Roman" w:cs="Times New Roman"/>
          <w:sz w:val="24"/>
          <w:szCs w:val="24"/>
        </w:rPr>
        <w:t>; and</w:t>
      </w:r>
    </w:p>
    <w:p w14:paraId="259C6BBE" w14:textId="77777777" w:rsidR="0063450D" w:rsidRPr="0063450D" w:rsidRDefault="0063450D" w:rsidP="0063450D">
      <w:pPr>
        <w:autoSpaceDE w:val="0"/>
        <w:autoSpaceDN w:val="0"/>
        <w:adjustRightInd w:val="0"/>
        <w:spacing w:after="0" w:line="240" w:lineRule="auto"/>
        <w:jc w:val="both"/>
        <w:rPr>
          <w:rFonts w:ascii="Times New Roman" w:eastAsia="Times New Roman" w:hAnsi="Times New Roman" w:cs="Times New Roman"/>
          <w:sz w:val="24"/>
          <w:szCs w:val="24"/>
        </w:rPr>
      </w:pPr>
    </w:p>
    <w:p w14:paraId="7CDE2891" w14:textId="6AB5CAD9" w:rsidR="0063450D" w:rsidRDefault="0063450D" w:rsidP="0063450D">
      <w:pPr>
        <w:autoSpaceDE w:val="0"/>
        <w:autoSpaceDN w:val="0"/>
        <w:adjustRightInd w:val="0"/>
        <w:spacing w:after="0" w:line="240" w:lineRule="auto"/>
        <w:jc w:val="both"/>
        <w:rPr>
          <w:rFonts w:ascii="Times New Roman" w:eastAsia="Times New Roman" w:hAnsi="Times New Roman" w:cs="Times New Roman"/>
          <w:sz w:val="24"/>
          <w:szCs w:val="24"/>
        </w:rPr>
      </w:pPr>
      <w:bookmarkStart w:id="107" w:name="_DV_M107"/>
      <w:bookmarkEnd w:id="107"/>
      <w:r w:rsidRPr="0063450D">
        <w:rPr>
          <w:rFonts w:ascii="Times New Roman" w:eastAsia="Times New Roman" w:hAnsi="Times New Roman" w:cs="Times New Roman"/>
          <w:b/>
          <w:bCs/>
          <w:sz w:val="24"/>
          <w:szCs w:val="24"/>
        </w:rPr>
        <w:t>WHEREAS</w:t>
      </w:r>
      <w:r w:rsidRPr="0063450D">
        <w:rPr>
          <w:rFonts w:ascii="Times New Roman" w:eastAsia="Times New Roman" w:hAnsi="Times New Roman" w:cs="Times New Roman"/>
          <w:sz w:val="24"/>
          <w:szCs w:val="24"/>
        </w:rPr>
        <w:t xml:space="preserve">, the Members desire by and through this Agreement to </w:t>
      </w:r>
      <w:r w:rsidR="00DE7825">
        <w:rPr>
          <w:rFonts w:ascii="Times New Roman" w:eastAsia="Times New Roman" w:hAnsi="Times New Roman" w:cs="Times New Roman"/>
          <w:sz w:val="24"/>
          <w:szCs w:val="24"/>
        </w:rPr>
        <w:t xml:space="preserve">create a </w:t>
      </w:r>
      <w:r w:rsidR="00BD3C6D">
        <w:rPr>
          <w:rFonts w:ascii="Times New Roman" w:eastAsia="Times New Roman" w:hAnsi="Times New Roman" w:cs="Times New Roman"/>
          <w:sz w:val="24"/>
          <w:szCs w:val="24"/>
        </w:rPr>
        <w:t>Fire Fighters</w:t>
      </w:r>
      <w:r w:rsidR="00D95501">
        <w:rPr>
          <w:rFonts w:ascii="Times New Roman" w:eastAsia="Times New Roman" w:hAnsi="Times New Roman" w:cs="Times New Roman"/>
          <w:sz w:val="24"/>
          <w:szCs w:val="24"/>
        </w:rPr>
        <w:t xml:space="preserve"> Critical Illness Benefits </w:t>
      </w:r>
      <w:r w:rsidR="00DE7825">
        <w:rPr>
          <w:rFonts w:ascii="Times New Roman" w:eastAsia="Times New Roman" w:hAnsi="Times New Roman" w:cs="Times New Roman"/>
          <w:sz w:val="24"/>
          <w:szCs w:val="24"/>
        </w:rPr>
        <w:t>Trust</w:t>
      </w:r>
      <w:r w:rsidR="00AF0F50">
        <w:rPr>
          <w:rFonts w:ascii="Times New Roman" w:eastAsia="Times New Roman" w:hAnsi="Times New Roman" w:cs="Times New Roman"/>
          <w:sz w:val="24"/>
          <w:szCs w:val="24"/>
        </w:rPr>
        <w:t>, with said Trust to be considered a “pool”</w:t>
      </w:r>
      <w:r w:rsidR="00DE7825">
        <w:rPr>
          <w:rFonts w:ascii="Times New Roman" w:eastAsia="Times New Roman" w:hAnsi="Times New Roman" w:cs="Times New Roman"/>
          <w:sz w:val="24"/>
          <w:szCs w:val="24"/>
        </w:rPr>
        <w:t xml:space="preserve"> to </w:t>
      </w:r>
      <w:r w:rsidRPr="0063450D">
        <w:rPr>
          <w:rFonts w:ascii="Times New Roman" w:eastAsia="Times New Roman" w:hAnsi="Times New Roman" w:cs="Times New Roman"/>
          <w:sz w:val="24"/>
          <w:szCs w:val="24"/>
        </w:rPr>
        <w:t>provide benefit</w:t>
      </w:r>
      <w:r w:rsidR="00A5498E">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plan</w:t>
      </w:r>
      <w:r w:rsidR="00A5498E">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that provide benefits consistent with the provisions of Chapters 320 and 537 of the Missouri Revised Statutes (RSMO), as specified in the Missouri </w:t>
      </w:r>
      <w:r w:rsidR="00BD3C6D">
        <w:rPr>
          <w:rFonts w:ascii="Times New Roman" w:eastAsia="Times New Roman" w:hAnsi="Times New Roman" w:cs="Times New Roman"/>
          <w:sz w:val="24"/>
          <w:szCs w:val="24"/>
        </w:rPr>
        <w:t>Fire Fighter</w:t>
      </w:r>
      <w:r w:rsidR="00DC0F38">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Critical Illness </w:t>
      </w:r>
      <w:r w:rsidR="00580C96">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Benefits Plan</w:t>
      </w:r>
      <w:bookmarkStart w:id="108" w:name="_DV_M108"/>
      <w:bookmarkEnd w:id="108"/>
      <w:r w:rsidR="007B708A">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(collectively, the “Plan</w:t>
      </w:r>
      <w:r w:rsidR="007B708A">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and</w:t>
      </w:r>
    </w:p>
    <w:p w14:paraId="6D00FFB6" w14:textId="5A5ECE0B" w:rsidR="0072370C" w:rsidRDefault="0072370C" w:rsidP="0063450D">
      <w:pPr>
        <w:autoSpaceDE w:val="0"/>
        <w:autoSpaceDN w:val="0"/>
        <w:adjustRightInd w:val="0"/>
        <w:spacing w:after="0" w:line="240" w:lineRule="auto"/>
        <w:jc w:val="both"/>
        <w:rPr>
          <w:rFonts w:ascii="Times New Roman" w:eastAsia="Times New Roman" w:hAnsi="Times New Roman" w:cs="Times New Roman"/>
          <w:sz w:val="24"/>
          <w:szCs w:val="24"/>
        </w:rPr>
      </w:pPr>
    </w:p>
    <w:p w14:paraId="71C74CFE" w14:textId="08045858" w:rsidR="0063450D" w:rsidRDefault="0072370C" w:rsidP="00126A3E">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WHEREAS,</w:t>
      </w:r>
      <w:proofErr w:type="gramEnd"/>
      <w:r>
        <w:rPr>
          <w:rFonts w:ascii="Times New Roman" w:eastAsia="Times New Roman" w:hAnsi="Times New Roman" w:cs="Times New Roman"/>
          <w:sz w:val="24"/>
          <w:szCs w:val="24"/>
        </w:rPr>
        <w:t xml:space="preserve"> the Members desire said </w:t>
      </w:r>
      <w:r w:rsidR="007C2FA3">
        <w:rPr>
          <w:rFonts w:ascii="Times New Roman" w:eastAsia="Times New Roman" w:hAnsi="Times New Roman" w:cs="Times New Roman"/>
          <w:sz w:val="24"/>
          <w:szCs w:val="24"/>
        </w:rPr>
        <w:t>Pool</w:t>
      </w:r>
      <w:r>
        <w:rPr>
          <w:rFonts w:ascii="Times New Roman" w:eastAsia="Times New Roman" w:hAnsi="Times New Roman" w:cs="Times New Roman"/>
          <w:sz w:val="24"/>
          <w:szCs w:val="24"/>
        </w:rPr>
        <w:t xml:space="preserve"> to be managed by a Board of Trustees; and </w:t>
      </w:r>
    </w:p>
    <w:p w14:paraId="770852ED" w14:textId="77777777" w:rsidR="0072370C" w:rsidRPr="0063450D" w:rsidRDefault="0072370C" w:rsidP="0072370C">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5E1921B" w14:textId="19DB33CD" w:rsidR="0063450D" w:rsidRPr="0063450D" w:rsidRDefault="0063450D" w:rsidP="0063450D">
      <w:pPr>
        <w:tabs>
          <w:tab w:val="left" w:pos="0"/>
          <w:tab w:val="left" w:pos="576"/>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rPr>
      </w:pPr>
      <w:bookmarkStart w:id="109" w:name="_DV_M111"/>
      <w:bookmarkEnd w:id="109"/>
      <w:r w:rsidRPr="0063450D">
        <w:rPr>
          <w:rFonts w:ascii="Times New Roman" w:eastAsia="Times New Roman" w:hAnsi="Times New Roman" w:cs="Times New Roman"/>
          <w:b/>
          <w:bCs/>
          <w:sz w:val="24"/>
          <w:szCs w:val="24"/>
        </w:rPr>
        <w:t>WHEREAS</w:t>
      </w:r>
      <w:r w:rsidRPr="0063450D">
        <w:rPr>
          <w:rFonts w:ascii="Times New Roman" w:eastAsia="Times New Roman" w:hAnsi="Times New Roman" w:cs="Times New Roman"/>
          <w:sz w:val="24"/>
          <w:szCs w:val="24"/>
        </w:rPr>
        <w:t xml:space="preserve">, the Members desire for the </w:t>
      </w:r>
      <w:r w:rsidR="00DE7825">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to accept funds that shall from time to time be paid over to the Board of </w:t>
      </w:r>
      <w:r w:rsidR="00DE7825">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in accordance with the terms of this Agreement, together with the earnings and profits thereon, if any, and to hold the funds in </w:t>
      </w:r>
      <w:r w:rsidR="00DE7825">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(the “</w:t>
      </w:r>
      <w:r w:rsidR="00DE7825">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constituting a trust, and to make disbursements from the </w:t>
      </w:r>
      <w:r w:rsidR="00DE7825">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in accordance with the provisions of this Agreement and the Plan; and</w:t>
      </w:r>
    </w:p>
    <w:p w14:paraId="39AEC397" w14:textId="77777777" w:rsidR="0063450D" w:rsidRPr="0063450D" w:rsidRDefault="0063450D" w:rsidP="0063450D">
      <w:pPr>
        <w:tabs>
          <w:tab w:val="left" w:pos="0"/>
          <w:tab w:val="left" w:pos="576"/>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rPr>
      </w:pPr>
    </w:p>
    <w:p w14:paraId="00925106" w14:textId="5B33E349" w:rsidR="0063450D" w:rsidRPr="0063450D" w:rsidRDefault="0063450D" w:rsidP="00126A3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jc w:val="both"/>
        <w:rPr>
          <w:rFonts w:ascii="Times New Roman" w:eastAsia="Times New Roman" w:hAnsi="Times New Roman" w:cs="Times New Roman"/>
          <w:sz w:val="24"/>
          <w:szCs w:val="24"/>
        </w:rPr>
      </w:pPr>
      <w:bookmarkStart w:id="110" w:name="_DV_M112"/>
      <w:bookmarkEnd w:id="110"/>
      <w:proofErr w:type="gramStart"/>
      <w:r w:rsidRPr="0063450D">
        <w:rPr>
          <w:rFonts w:ascii="Times New Roman" w:eastAsia="Times New Roman" w:hAnsi="Times New Roman" w:cs="Times New Roman"/>
          <w:b/>
          <w:bCs/>
          <w:sz w:val="24"/>
          <w:szCs w:val="24"/>
        </w:rPr>
        <w:t>WHEREAS</w:t>
      </w:r>
      <w:r w:rsidRPr="0063450D">
        <w:rPr>
          <w:rFonts w:ascii="Times New Roman" w:eastAsia="Times New Roman" w:hAnsi="Times New Roman" w:cs="Times New Roman"/>
          <w:sz w:val="24"/>
          <w:szCs w:val="24"/>
        </w:rPr>
        <w:t>,</w:t>
      </w:r>
      <w:proofErr w:type="gramEnd"/>
      <w:r w:rsidRPr="0063450D">
        <w:rPr>
          <w:rFonts w:ascii="Times New Roman" w:eastAsia="Times New Roman" w:hAnsi="Times New Roman" w:cs="Times New Roman"/>
          <w:sz w:val="24"/>
          <w:szCs w:val="24"/>
        </w:rPr>
        <w:t xml:space="preserve"> the Members desire to appoint the Board of </w:t>
      </w:r>
      <w:r w:rsidR="00DE7825">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as a </w:t>
      </w:r>
      <w:r w:rsidR="00DE7825">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to hold and administer the assets of the </w:t>
      </w:r>
      <w:r w:rsidR="005F166B">
        <w:rPr>
          <w:rFonts w:ascii="Times New Roman" w:eastAsia="Times New Roman" w:hAnsi="Times New Roman" w:cs="Times New Roman"/>
          <w:sz w:val="24"/>
          <w:szCs w:val="24"/>
        </w:rPr>
        <w:t xml:space="preserve">Plans </w:t>
      </w:r>
      <w:r w:rsidRPr="0063450D">
        <w:rPr>
          <w:rFonts w:ascii="Times New Roman" w:eastAsia="Times New Roman" w:hAnsi="Times New Roman" w:cs="Times New Roman"/>
          <w:sz w:val="24"/>
          <w:szCs w:val="24"/>
        </w:rPr>
        <w:t>as trustees</w:t>
      </w:r>
      <w:r w:rsidR="00CF1FFF">
        <w:rPr>
          <w:rFonts w:ascii="Times New Roman" w:eastAsia="Times New Roman" w:hAnsi="Times New Roman" w:cs="Times New Roman"/>
          <w:sz w:val="24"/>
          <w:szCs w:val="24"/>
        </w:rPr>
        <w:t>,</w:t>
      </w:r>
      <w:r w:rsidRPr="0063450D">
        <w:rPr>
          <w:rFonts w:ascii="Times New Roman" w:eastAsia="Times New Roman" w:hAnsi="Times New Roman" w:cs="Times New Roman"/>
          <w:sz w:val="24"/>
          <w:szCs w:val="24"/>
        </w:rPr>
        <w:t xml:space="preserve"> and </w:t>
      </w:r>
      <w:r w:rsidR="00EE15CB">
        <w:rPr>
          <w:rFonts w:ascii="Times New Roman" w:eastAsia="Times New Roman" w:hAnsi="Times New Roman" w:cs="Times New Roman"/>
          <w:sz w:val="24"/>
          <w:szCs w:val="24"/>
        </w:rPr>
        <w:t xml:space="preserve">manage the Pool </w:t>
      </w:r>
      <w:r w:rsidRPr="0063450D">
        <w:rPr>
          <w:rFonts w:ascii="Times New Roman" w:eastAsia="Times New Roman" w:hAnsi="Times New Roman" w:cs="Times New Roman"/>
          <w:sz w:val="24"/>
          <w:szCs w:val="24"/>
        </w:rPr>
        <w:t>in accordance with this Agreement; and</w:t>
      </w:r>
    </w:p>
    <w:p w14:paraId="083B0C81" w14:textId="77777777" w:rsidR="0063450D" w:rsidRPr="0063450D" w:rsidRDefault="0063450D" w:rsidP="0063450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ind w:firstLine="576"/>
        <w:jc w:val="both"/>
        <w:rPr>
          <w:rFonts w:ascii="Times New Roman" w:eastAsia="Times New Roman" w:hAnsi="Times New Roman" w:cs="Times New Roman"/>
          <w:sz w:val="24"/>
          <w:szCs w:val="24"/>
        </w:rPr>
      </w:pPr>
    </w:p>
    <w:p w14:paraId="5C5B629E" w14:textId="75A847BF" w:rsidR="0063450D" w:rsidRPr="0063450D" w:rsidRDefault="0063450D" w:rsidP="00126A3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jc w:val="both"/>
        <w:rPr>
          <w:rFonts w:ascii="Times New Roman" w:eastAsia="Times New Roman" w:hAnsi="Times New Roman" w:cs="Times New Roman"/>
          <w:sz w:val="24"/>
          <w:szCs w:val="24"/>
        </w:rPr>
      </w:pPr>
      <w:bookmarkStart w:id="111" w:name="_DV_M113"/>
      <w:bookmarkEnd w:id="111"/>
      <w:r w:rsidRPr="0063450D">
        <w:rPr>
          <w:rFonts w:ascii="Times New Roman" w:eastAsia="Times New Roman" w:hAnsi="Times New Roman" w:cs="Times New Roman"/>
          <w:b/>
          <w:bCs/>
          <w:sz w:val="24"/>
          <w:szCs w:val="24"/>
        </w:rPr>
        <w:t>WHEREAS</w:t>
      </w:r>
      <w:r w:rsidRPr="0063450D">
        <w:rPr>
          <w:rFonts w:ascii="Times New Roman" w:eastAsia="Times New Roman" w:hAnsi="Times New Roman" w:cs="Times New Roman"/>
          <w:sz w:val="24"/>
          <w:szCs w:val="24"/>
        </w:rPr>
        <w:t xml:space="preserve">, the Board of </w:t>
      </w:r>
      <w:r w:rsidR="00DE7825">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has agreed </w:t>
      </w:r>
      <w:r w:rsidR="00AE3ABA">
        <w:rPr>
          <w:rFonts w:ascii="Times New Roman" w:eastAsia="Times New Roman" w:hAnsi="Times New Roman" w:cs="Times New Roman"/>
          <w:sz w:val="24"/>
          <w:szCs w:val="24"/>
        </w:rPr>
        <w:t>to manage</w:t>
      </w:r>
      <w:r w:rsidRPr="0063450D">
        <w:rPr>
          <w:rFonts w:ascii="Times New Roman" w:eastAsia="Times New Roman" w:hAnsi="Times New Roman" w:cs="Times New Roman"/>
          <w:sz w:val="24"/>
          <w:szCs w:val="24"/>
        </w:rPr>
        <w:t xml:space="preserve"> the Pool </w:t>
      </w:r>
      <w:r w:rsidR="00DE7825">
        <w:rPr>
          <w:rFonts w:ascii="Times New Roman" w:eastAsia="Times New Roman" w:hAnsi="Times New Roman" w:cs="Times New Roman"/>
          <w:sz w:val="24"/>
          <w:szCs w:val="24"/>
        </w:rPr>
        <w:t xml:space="preserve">and </w:t>
      </w:r>
      <w:r w:rsidR="00AE3ABA" w:rsidRPr="0063450D">
        <w:rPr>
          <w:rFonts w:ascii="Times New Roman" w:eastAsia="Times New Roman" w:hAnsi="Times New Roman" w:cs="Times New Roman"/>
          <w:sz w:val="24"/>
          <w:szCs w:val="24"/>
        </w:rPr>
        <w:t xml:space="preserve">to serve as </w:t>
      </w:r>
      <w:r w:rsidR="00DE7825">
        <w:rPr>
          <w:rFonts w:ascii="Times New Roman" w:eastAsia="Times New Roman" w:hAnsi="Times New Roman" w:cs="Times New Roman"/>
          <w:sz w:val="24"/>
          <w:szCs w:val="24"/>
        </w:rPr>
        <w:t xml:space="preserve">trustee of the Trusts </w:t>
      </w:r>
      <w:r w:rsidRPr="0063450D">
        <w:rPr>
          <w:rFonts w:ascii="Times New Roman" w:eastAsia="Times New Roman" w:hAnsi="Times New Roman" w:cs="Times New Roman"/>
          <w:sz w:val="24"/>
          <w:szCs w:val="24"/>
        </w:rPr>
        <w:t>established under this Agreement; and</w:t>
      </w:r>
    </w:p>
    <w:p w14:paraId="38E31DC1" w14:textId="77777777" w:rsidR="0063450D" w:rsidRPr="0063450D" w:rsidRDefault="0063450D" w:rsidP="0063450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ind w:firstLine="576"/>
        <w:jc w:val="both"/>
        <w:rPr>
          <w:rFonts w:ascii="Times New Roman" w:eastAsia="Times New Roman" w:hAnsi="Times New Roman" w:cs="Times New Roman"/>
          <w:sz w:val="24"/>
          <w:szCs w:val="24"/>
        </w:rPr>
      </w:pPr>
    </w:p>
    <w:p w14:paraId="7BF948E1" w14:textId="39F7215B" w:rsidR="0063450D" w:rsidRPr="0063450D" w:rsidRDefault="0063450D" w:rsidP="00126A3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jc w:val="both"/>
        <w:rPr>
          <w:rFonts w:ascii="Times New Roman" w:eastAsia="Times New Roman" w:hAnsi="Times New Roman" w:cs="Times New Roman"/>
          <w:sz w:val="24"/>
          <w:szCs w:val="24"/>
        </w:rPr>
      </w:pPr>
      <w:bookmarkStart w:id="112" w:name="_DV_M114"/>
      <w:bookmarkEnd w:id="112"/>
      <w:proofErr w:type="gramStart"/>
      <w:r w:rsidRPr="0063450D">
        <w:rPr>
          <w:rFonts w:ascii="Times New Roman" w:eastAsia="Times New Roman" w:hAnsi="Times New Roman" w:cs="Times New Roman"/>
          <w:b/>
          <w:bCs/>
          <w:sz w:val="24"/>
          <w:szCs w:val="24"/>
        </w:rPr>
        <w:t>WHEREAS</w:t>
      </w:r>
      <w:r w:rsidRPr="0063450D">
        <w:rPr>
          <w:rFonts w:ascii="Times New Roman" w:eastAsia="Times New Roman" w:hAnsi="Times New Roman" w:cs="Times New Roman"/>
          <w:sz w:val="24"/>
          <w:szCs w:val="24"/>
        </w:rPr>
        <w:t>,</w:t>
      </w:r>
      <w:proofErr w:type="gramEnd"/>
      <w:r w:rsidRPr="0063450D">
        <w:rPr>
          <w:rFonts w:ascii="Times New Roman" w:eastAsia="Times New Roman" w:hAnsi="Times New Roman" w:cs="Times New Roman"/>
          <w:sz w:val="24"/>
          <w:szCs w:val="24"/>
        </w:rPr>
        <w:t xml:space="preserve"> the Members intend that the </w:t>
      </w:r>
      <w:r w:rsidR="00DE7825">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hereby established, together with the Plan, shall constitute a trust exempt from taxation under Internal Revenue Code Section 115; and</w:t>
      </w:r>
    </w:p>
    <w:p w14:paraId="256DE2CA" w14:textId="77777777" w:rsidR="0063450D" w:rsidRPr="0063450D" w:rsidRDefault="0063450D" w:rsidP="0063450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ind w:firstLine="576"/>
        <w:jc w:val="both"/>
        <w:rPr>
          <w:rFonts w:ascii="Times New Roman" w:eastAsia="Times New Roman" w:hAnsi="Times New Roman" w:cs="Times New Roman"/>
          <w:sz w:val="24"/>
          <w:szCs w:val="24"/>
        </w:rPr>
      </w:pPr>
    </w:p>
    <w:p w14:paraId="03A22D63" w14:textId="63EADA9C" w:rsidR="0063450D" w:rsidRPr="0063450D" w:rsidRDefault="0063450D" w:rsidP="00126A3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jc w:val="both"/>
        <w:rPr>
          <w:rFonts w:ascii="Times New Roman" w:eastAsia="Times New Roman" w:hAnsi="Times New Roman" w:cs="Times New Roman"/>
          <w:sz w:val="24"/>
          <w:szCs w:val="24"/>
        </w:rPr>
      </w:pPr>
      <w:r w:rsidRPr="0063450D">
        <w:rPr>
          <w:rFonts w:ascii="Times New Roman" w:eastAsia="Times New Roman" w:hAnsi="Times New Roman" w:cs="Times New Roman"/>
          <w:b/>
          <w:sz w:val="24"/>
          <w:szCs w:val="24"/>
        </w:rPr>
        <w:t xml:space="preserve">WHEREAS, </w:t>
      </w:r>
      <w:r w:rsidRPr="0063450D">
        <w:rPr>
          <w:rFonts w:ascii="Times New Roman" w:eastAsia="Times New Roman" w:hAnsi="Times New Roman" w:cs="Times New Roman"/>
          <w:sz w:val="24"/>
          <w:szCs w:val="24"/>
        </w:rPr>
        <w:t xml:space="preserve">the Members intend that the </w:t>
      </w:r>
      <w:r w:rsidR="00580C96">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hereby established, together with the Plan, shall constitute a Pool</w:t>
      </w:r>
      <w:r w:rsidR="00580C96">
        <w:rPr>
          <w:rFonts w:ascii="Times New Roman" w:eastAsia="Times New Roman" w:hAnsi="Times New Roman" w:cs="Times New Roman"/>
          <w:sz w:val="24"/>
          <w:szCs w:val="24"/>
        </w:rPr>
        <w:t xml:space="preserve"> and Plan</w:t>
      </w:r>
      <w:r w:rsidR="002C08B5">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for the purpose of RSMO 320.400 and </w:t>
      </w:r>
      <w:proofErr w:type="gramStart"/>
      <w:r w:rsidRPr="0063450D">
        <w:rPr>
          <w:rFonts w:ascii="Times New Roman" w:eastAsia="Times New Roman" w:hAnsi="Times New Roman" w:cs="Times New Roman"/>
          <w:sz w:val="24"/>
          <w:szCs w:val="24"/>
        </w:rPr>
        <w:t>537.620 ;</w:t>
      </w:r>
      <w:proofErr w:type="gramEnd"/>
    </w:p>
    <w:p w14:paraId="7FB3E5CF" w14:textId="77777777" w:rsidR="0063450D" w:rsidRPr="0063450D" w:rsidRDefault="0063450D" w:rsidP="0063450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ind w:firstLine="576"/>
        <w:jc w:val="both"/>
        <w:rPr>
          <w:rFonts w:ascii="Times New Roman" w:eastAsia="Times New Roman" w:hAnsi="Times New Roman" w:cs="Times New Roman"/>
          <w:sz w:val="24"/>
          <w:szCs w:val="24"/>
        </w:rPr>
      </w:pPr>
    </w:p>
    <w:p w14:paraId="338434E7" w14:textId="4A0CC9D9" w:rsidR="0063450D" w:rsidRPr="0063450D" w:rsidRDefault="0063450D" w:rsidP="0063450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ind w:firstLine="576"/>
        <w:jc w:val="both"/>
        <w:rPr>
          <w:rFonts w:ascii="Times New Roman" w:eastAsia="Times New Roman" w:hAnsi="Times New Roman" w:cs="Times New Roman"/>
          <w:sz w:val="24"/>
          <w:szCs w:val="24"/>
        </w:rPr>
      </w:pPr>
      <w:bookmarkStart w:id="113" w:name="_DV_M115"/>
      <w:bookmarkEnd w:id="113"/>
      <w:r w:rsidRPr="0063450D">
        <w:rPr>
          <w:rFonts w:ascii="Times New Roman" w:eastAsia="Times New Roman" w:hAnsi="Times New Roman" w:cs="Times New Roman"/>
          <w:b/>
          <w:bCs/>
          <w:sz w:val="24"/>
          <w:szCs w:val="24"/>
        </w:rPr>
        <w:t>NOW, THEREFORE</w:t>
      </w:r>
      <w:r w:rsidRPr="0063450D">
        <w:rPr>
          <w:rFonts w:ascii="Times New Roman" w:eastAsia="Times New Roman" w:hAnsi="Times New Roman" w:cs="Times New Roman"/>
          <w:sz w:val="24"/>
          <w:szCs w:val="24"/>
        </w:rPr>
        <w:t xml:space="preserve">, the Members and the Board of </w:t>
      </w:r>
      <w:r w:rsidR="00FD4269">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hereby mutually covenant and agree as follows:</w:t>
      </w:r>
    </w:p>
    <w:p w14:paraId="71EE61C0" w14:textId="77777777" w:rsidR="0063450D" w:rsidRPr="0063450D" w:rsidRDefault="0063450D" w:rsidP="0063450D">
      <w:pPr>
        <w:numPr>
          <w:ilvl w:val="0"/>
          <w:numId w:val="10"/>
        </w:numPr>
        <w:suppressAutoHyphens/>
        <w:spacing w:after="0" w:line="240" w:lineRule="auto"/>
        <w:jc w:val="center"/>
        <w:rPr>
          <w:rFonts w:ascii="Times New Roman" w:eastAsia="Times New Roman" w:hAnsi="Times New Roman" w:cs="Times New Roman"/>
          <w:b/>
          <w:bCs/>
          <w:sz w:val="28"/>
          <w:szCs w:val="28"/>
        </w:rPr>
      </w:pPr>
      <w:bookmarkStart w:id="114" w:name="_DV_M117"/>
      <w:bookmarkEnd w:id="114"/>
      <w:r w:rsidRPr="0063450D">
        <w:rPr>
          <w:rFonts w:ascii="Times New Roman" w:eastAsia="Times New Roman" w:hAnsi="Times New Roman" w:cs="Times New Roman"/>
          <w:b/>
          <w:bCs/>
          <w:sz w:val="32"/>
          <w:szCs w:val="32"/>
        </w:rPr>
        <w:br w:type="page"/>
      </w:r>
      <w:r w:rsidRPr="0063450D">
        <w:rPr>
          <w:rFonts w:ascii="Times New Roman" w:eastAsia="Times New Roman" w:hAnsi="Times New Roman" w:cs="Times New Roman"/>
          <w:b/>
          <w:bCs/>
          <w:sz w:val="28"/>
          <w:szCs w:val="28"/>
        </w:rPr>
        <w:lastRenderedPageBreak/>
        <w:t>ARTICLE I</w:t>
      </w:r>
    </w:p>
    <w:p w14:paraId="6128E8CD"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rPr>
      </w:pPr>
      <w:bookmarkStart w:id="115" w:name="_DV_M118"/>
      <w:bookmarkEnd w:id="115"/>
      <w:r w:rsidRPr="0063450D">
        <w:rPr>
          <w:rFonts w:ascii="Times New Roman" w:eastAsia="Times New Roman" w:hAnsi="Times New Roman" w:cs="Times New Roman"/>
          <w:b/>
          <w:bCs/>
          <w:sz w:val="28"/>
          <w:szCs w:val="28"/>
        </w:rPr>
        <w:t>DEFINITIONS</w:t>
      </w:r>
    </w:p>
    <w:p w14:paraId="7977E998"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849665B"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116" w:name="_DV_M119"/>
      <w:bookmarkEnd w:id="116"/>
      <w:r w:rsidRPr="0063450D">
        <w:rPr>
          <w:rFonts w:ascii="Times New Roman" w:eastAsia="Times New Roman" w:hAnsi="Times New Roman" w:cs="Times New Roman"/>
          <w:sz w:val="24"/>
          <w:szCs w:val="24"/>
        </w:rPr>
        <w:t>The following words and phrases, when used herein with an initial capital letter, shall have the meanings set forth below unless a different meaning plainly is required by the context.  Any reference to a section number shall refer to a section of this Agreement unless otherwise specified.</w:t>
      </w:r>
    </w:p>
    <w:p w14:paraId="02E86789"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8D8A845" w14:textId="39754E41"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17" w:name="_DV_M120"/>
      <w:bookmarkEnd w:id="117"/>
      <w:r w:rsidRPr="0063450D">
        <w:rPr>
          <w:rFonts w:ascii="Times New Roman" w:eastAsia="Times New Roman" w:hAnsi="Times New Roman" w:cs="Times New Roman"/>
          <w:sz w:val="24"/>
          <w:szCs w:val="24"/>
        </w:rPr>
        <w:t>1.1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Administrator</w:t>
      </w:r>
      <w:r w:rsidRPr="0063450D">
        <w:rPr>
          <w:rFonts w:ascii="Times New Roman" w:eastAsia="Times New Roman" w:hAnsi="Times New Roman" w:cs="Times New Roman"/>
          <w:sz w:val="24"/>
          <w:szCs w:val="24"/>
        </w:rPr>
        <w:t xml:space="preserve"> means the person, committee or entity appointed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t>
      </w:r>
      <w:bookmarkStart w:id="118" w:name="_DV_M121"/>
      <w:bookmarkEnd w:id="118"/>
      <w:r w:rsidRPr="0063450D">
        <w:rPr>
          <w:rFonts w:ascii="Times New Roman" w:eastAsia="Times New Roman" w:hAnsi="Times New Roman" w:cs="Times New Roman"/>
          <w:sz w:val="24"/>
          <w:szCs w:val="24"/>
        </w:rPr>
        <w:t>to serve as plan administrator of the Plan</w:t>
      </w:r>
      <w:bookmarkStart w:id="119" w:name="_DV_M122"/>
      <w:bookmarkEnd w:id="119"/>
      <w:r w:rsidR="005F166B">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The Administrator shall be retained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shall administer the Plan</w:t>
      </w:r>
      <w:r w:rsidR="005F166B">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pursuant to an administrative services agreement </w:t>
      </w:r>
      <w:proofErr w:type="gramStart"/>
      <w:r w:rsidRPr="0063450D">
        <w:rPr>
          <w:rFonts w:ascii="Times New Roman" w:eastAsia="Times New Roman" w:hAnsi="Times New Roman" w:cs="Times New Roman"/>
          <w:sz w:val="24"/>
          <w:szCs w:val="24"/>
        </w:rPr>
        <w:t>entered into</w:t>
      </w:r>
      <w:proofErr w:type="gramEnd"/>
      <w:r w:rsidRPr="0063450D">
        <w:rPr>
          <w:rFonts w:ascii="Times New Roman" w:eastAsia="Times New Roman" w:hAnsi="Times New Roman" w:cs="Times New Roman"/>
          <w:sz w:val="24"/>
          <w:szCs w:val="24"/>
        </w:rPr>
        <w:t xml:space="preserve"> between the Administrator and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1ABC2D12"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   </w:t>
      </w:r>
    </w:p>
    <w:p w14:paraId="4019D964" w14:textId="574F2BE8"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1.2</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Authorized Investment</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 xml:space="preserve">means and is limited to those investments that are defined as permissible for investment of public funds in accordance with the </w:t>
      </w:r>
      <w:bookmarkStart w:id="120" w:name="_Hlk80537702"/>
      <w:r w:rsidRPr="0063450D">
        <w:rPr>
          <w:rFonts w:ascii="Times New Roman" w:eastAsia="Times New Roman" w:hAnsi="Times New Roman" w:cs="Times New Roman"/>
          <w:sz w:val="24"/>
          <w:szCs w:val="24"/>
        </w:rPr>
        <w:t xml:space="preserve">Missouri </w:t>
      </w:r>
      <w:r w:rsidRPr="0063450D">
        <w:rPr>
          <w:rFonts w:ascii="Times New Roman" w:eastAsia="Times New Roman" w:hAnsi="Times New Roman" w:cs="Times New Roman"/>
          <w:sz w:val="24"/>
          <w:szCs w:val="24"/>
        </w:rPr>
        <w:br/>
        <w:t>Constitution Article IV, Section 15, and RSMO 30.270</w:t>
      </w:r>
      <w:proofErr w:type="gramStart"/>
      <w:r w:rsidRPr="0063450D">
        <w:rPr>
          <w:rFonts w:ascii="Times New Roman" w:eastAsia="Times New Roman" w:hAnsi="Times New Roman" w:cs="Times New Roman"/>
          <w:sz w:val="24"/>
          <w:szCs w:val="24"/>
        </w:rPr>
        <w:t>,  as</w:t>
      </w:r>
      <w:proofErr w:type="gramEnd"/>
      <w:r w:rsidRPr="0063450D">
        <w:rPr>
          <w:rFonts w:ascii="Times New Roman" w:eastAsia="Times New Roman" w:hAnsi="Times New Roman" w:cs="Times New Roman"/>
          <w:sz w:val="24"/>
          <w:szCs w:val="24"/>
        </w:rPr>
        <w:t xml:space="preserve"> may be in effect from time to time.</w:t>
      </w:r>
    </w:p>
    <w:bookmarkEnd w:id="120"/>
    <w:p w14:paraId="3AB5A09A"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4DF1487" w14:textId="70A35C68"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21" w:name="_DV_M123"/>
      <w:bookmarkEnd w:id="121"/>
      <w:r w:rsidRPr="0063450D">
        <w:rPr>
          <w:rFonts w:ascii="Times New Roman" w:eastAsia="Times New Roman" w:hAnsi="Times New Roman" w:cs="Times New Roman"/>
          <w:sz w:val="24"/>
          <w:szCs w:val="24"/>
        </w:rPr>
        <w:t>1.3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Beneficiary</w:t>
      </w:r>
      <w:r w:rsidRPr="0063450D">
        <w:rPr>
          <w:rFonts w:ascii="Times New Roman" w:eastAsia="Times New Roman" w:hAnsi="Times New Roman" w:cs="Times New Roman"/>
          <w:sz w:val="24"/>
          <w:szCs w:val="24"/>
        </w:rPr>
        <w:t xml:space="preserve"> means any person designated under the terms of the </w:t>
      </w:r>
      <w:r w:rsidR="00D948BD">
        <w:rPr>
          <w:rFonts w:ascii="Times New Roman" w:eastAsia="Times New Roman" w:hAnsi="Times New Roman" w:cs="Times New Roman"/>
          <w:sz w:val="24"/>
          <w:szCs w:val="24"/>
        </w:rPr>
        <w:t xml:space="preserve">Plans </w:t>
      </w:r>
      <w:r w:rsidRPr="0063450D">
        <w:rPr>
          <w:rFonts w:ascii="Times New Roman" w:eastAsia="Times New Roman" w:hAnsi="Times New Roman" w:cs="Times New Roman"/>
          <w:sz w:val="24"/>
          <w:szCs w:val="24"/>
        </w:rPr>
        <w:t>to receive benefits payable upon the death of a Participant.</w:t>
      </w:r>
    </w:p>
    <w:p w14:paraId="5D235E0D"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3871196" w14:textId="058AF374" w:rsidR="006215D7" w:rsidRPr="006215D7" w:rsidRDefault="0063450D" w:rsidP="006215D7">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22" w:name="_DV_M124"/>
      <w:bookmarkEnd w:id="122"/>
      <w:r w:rsidRPr="0063450D">
        <w:rPr>
          <w:rFonts w:ascii="Times New Roman" w:eastAsia="Times New Roman" w:hAnsi="Times New Roman" w:cs="Times New Roman"/>
          <w:sz w:val="24"/>
          <w:szCs w:val="24"/>
        </w:rPr>
        <w:t>1.4</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Code</w:t>
      </w:r>
      <w:r w:rsidRPr="0063450D">
        <w:rPr>
          <w:rFonts w:ascii="Times New Roman" w:eastAsia="Times New Roman" w:hAnsi="Times New Roman" w:cs="Times New Roman"/>
          <w:sz w:val="24"/>
          <w:szCs w:val="24"/>
        </w:rPr>
        <w:t xml:space="preserve"> means the Internal Revenue Code of 1986, as amended.</w:t>
      </w:r>
    </w:p>
    <w:p w14:paraId="02CCBAC7"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03262602" w14:textId="13B73D1C"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23" w:name="_DV_M125"/>
      <w:bookmarkEnd w:id="123"/>
      <w:r w:rsidRPr="0063450D">
        <w:rPr>
          <w:rFonts w:ascii="Times New Roman" w:eastAsia="Times New Roman" w:hAnsi="Times New Roman" w:cs="Times New Roman"/>
          <w:sz w:val="24"/>
          <w:szCs w:val="24"/>
        </w:rPr>
        <w:t>1.5</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Custodian</w:t>
      </w:r>
      <w:r w:rsidRPr="0063450D">
        <w:rPr>
          <w:rFonts w:ascii="Times New Roman" w:eastAsia="Times New Roman" w:hAnsi="Times New Roman" w:cs="Times New Roman"/>
          <w:sz w:val="24"/>
          <w:szCs w:val="24"/>
        </w:rPr>
        <w:t xml:space="preserve"> means a depository banking institution meeting the criteria of RSMO 110.010 and selected by the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which shall serve as custodian for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To the extent any assets are held by any custodian other than the selected depository banking institution, such party shall also be considered a Custodian for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and must meet the same statutory criteria.  </w:t>
      </w:r>
    </w:p>
    <w:p w14:paraId="698CD9AB"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7C09DD7A" w14:textId="5D0F4C7B" w:rsidR="0063450D" w:rsidRPr="0063450D" w:rsidRDefault="0063450D" w:rsidP="004B3F63">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24" w:name="_DV_M126"/>
      <w:bookmarkEnd w:id="124"/>
      <w:r w:rsidRPr="0063450D">
        <w:rPr>
          <w:rFonts w:ascii="Times New Roman" w:eastAsia="Times New Roman" w:hAnsi="Times New Roman" w:cs="Times New Roman"/>
          <w:sz w:val="24"/>
          <w:szCs w:val="24"/>
        </w:rPr>
        <w:t>1.6</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Fiscal Year</w:t>
      </w:r>
      <w:r w:rsidRPr="0063450D">
        <w:rPr>
          <w:rFonts w:ascii="Times New Roman" w:eastAsia="Times New Roman" w:hAnsi="Times New Roman" w:cs="Times New Roman"/>
          <w:sz w:val="24"/>
          <w:szCs w:val="24"/>
        </w:rPr>
        <w:t xml:space="preserve"> means the accounting year of the </w:t>
      </w:r>
      <w:r w:rsidR="002E1F53">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which shall commence on January 1 and end on December 31 of each year, except that the first year shall commence on the Effective Date and shall end on the immediately following December 31.</w:t>
      </w:r>
      <w:bookmarkStart w:id="125" w:name="_DV_M127"/>
      <w:bookmarkEnd w:id="125"/>
    </w:p>
    <w:p w14:paraId="21828024"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67AB16F" w14:textId="52134611"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26" w:name="_DV_M128"/>
      <w:bookmarkEnd w:id="126"/>
      <w:r w:rsidRPr="0063450D">
        <w:rPr>
          <w:rFonts w:ascii="Times New Roman" w:eastAsia="Times New Roman" w:hAnsi="Times New Roman" w:cs="Times New Roman"/>
          <w:sz w:val="24"/>
          <w:szCs w:val="24"/>
        </w:rPr>
        <w:t>1.</w:t>
      </w:r>
      <w:r w:rsidR="00D3489E">
        <w:rPr>
          <w:rFonts w:ascii="Times New Roman" w:eastAsia="Times New Roman" w:hAnsi="Times New Roman" w:cs="Times New Roman"/>
          <w:sz w:val="24"/>
          <w:szCs w:val="24"/>
        </w:rPr>
        <w:t>7</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Investment Fund</w:t>
      </w:r>
      <w:r w:rsidRPr="0063450D">
        <w:rPr>
          <w:rFonts w:ascii="Times New Roman" w:eastAsia="Times New Roman" w:hAnsi="Times New Roman" w:cs="Times New Roman"/>
          <w:sz w:val="24"/>
          <w:szCs w:val="24"/>
        </w:rPr>
        <w:t xml:space="preserve"> means any of the separate funds established by the </w:t>
      </w:r>
      <w:r w:rsidR="00B873B9">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for the investment of Plan assets. </w:t>
      </w:r>
    </w:p>
    <w:p w14:paraId="4BF5A652"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9FA7E11" w14:textId="1E31F3C8"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27" w:name="_DV_M129"/>
      <w:bookmarkEnd w:id="127"/>
      <w:r w:rsidRPr="0063450D">
        <w:rPr>
          <w:rFonts w:ascii="Times New Roman" w:eastAsia="Times New Roman" w:hAnsi="Times New Roman" w:cs="Times New Roman"/>
          <w:sz w:val="24"/>
          <w:szCs w:val="24"/>
        </w:rPr>
        <w:t>1.</w:t>
      </w:r>
      <w:r w:rsidR="00D3489E">
        <w:rPr>
          <w:rFonts w:ascii="Times New Roman" w:eastAsia="Times New Roman" w:hAnsi="Times New Roman" w:cs="Times New Roman"/>
          <w:sz w:val="24"/>
          <w:szCs w:val="24"/>
        </w:rPr>
        <w:t>8</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Investment Manager</w:t>
      </w:r>
      <w:r w:rsidRPr="0063450D">
        <w:rPr>
          <w:rFonts w:ascii="Times New Roman" w:eastAsia="Times New Roman" w:hAnsi="Times New Roman" w:cs="Times New Roman"/>
          <w:sz w:val="24"/>
          <w:szCs w:val="24"/>
        </w:rPr>
        <w:t xml:space="preserve"> means any person, corporation or other organization or association appointed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pursuant to the terms of Section 4.3 to manage, acquire or dispose of the assets of an Investment Fund. </w:t>
      </w:r>
    </w:p>
    <w:p w14:paraId="09C329B2"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F234B23" w14:textId="5513B8AE"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1.</w:t>
      </w:r>
      <w:r w:rsidR="00D3489E">
        <w:rPr>
          <w:rFonts w:ascii="Times New Roman" w:eastAsia="Times New Roman" w:hAnsi="Times New Roman" w:cs="Times New Roman"/>
          <w:sz w:val="24"/>
          <w:szCs w:val="24"/>
        </w:rPr>
        <w:t>9</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Members or Member</w:t>
      </w:r>
      <w:r w:rsidRPr="0063450D">
        <w:rPr>
          <w:rFonts w:ascii="Times New Roman" w:eastAsia="Times New Roman" w:hAnsi="Times New Roman" w:cs="Times New Roman"/>
          <w:sz w:val="24"/>
          <w:szCs w:val="24"/>
        </w:rPr>
        <w:t xml:space="preserve"> means those governmental employers listed on Exhibit A and any other governmental employer that becomes a participating Member under this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pursuant to Article VIII, below. </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w:t>
      </w:r>
    </w:p>
    <w:p w14:paraId="28063D68"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26E8165" w14:textId="628EF713"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b/>
          <w:sz w:val="24"/>
          <w:szCs w:val="24"/>
          <w:u w:val="single"/>
        </w:rPr>
      </w:pPr>
      <w:r w:rsidRPr="0063450D">
        <w:rPr>
          <w:rFonts w:ascii="Times New Roman" w:eastAsia="Times New Roman" w:hAnsi="Times New Roman" w:cs="Times New Roman"/>
          <w:sz w:val="24"/>
          <w:szCs w:val="24"/>
        </w:rPr>
        <w:t>1.1</w:t>
      </w:r>
      <w:r w:rsidR="00D3489E">
        <w:rPr>
          <w:rFonts w:ascii="Times New Roman" w:eastAsia="Times New Roman" w:hAnsi="Times New Roman" w:cs="Times New Roman"/>
          <w:sz w:val="24"/>
          <w:szCs w:val="24"/>
        </w:rPr>
        <w:t>0</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Member Representative</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means that person who has been designated in writing by a </w:t>
      </w:r>
      <w:proofErr w:type="gramStart"/>
      <w:r w:rsidRPr="0063450D">
        <w:rPr>
          <w:rFonts w:ascii="Times New Roman" w:eastAsia="Times New Roman" w:hAnsi="Times New Roman" w:cs="Times New Roman"/>
          <w:sz w:val="24"/>
          <w:szCs w:val="24"/>
        </w:rPr>
        <w:t>Member</w:t>
      </w:r>
      <w:proofErr w:type="gramEnd"/>
      <w:r w:rsidRPr="0063450D">
        <w:rPr>
          <w:rFonts w:ascii="Times New Roman" w:eastAsia="Times New Roman" w:hAnsi="Times New Roman" w:cs="Times New Roman"/>
          <w:sz w:val="24"/>
          <w:szCs w:val="24"/>
        </w:rPr>
        <w:t xml:space="preserve"> as its representative to the Pool.</w:t>
      </w:r>
    </w:p>
    <w:p w14:paraId="3466C587"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5B48A9B" w14:textId="5E331CB6"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28" w:name="_DV_M130"/>
      <w:bookmarkEnd w:id="128"/>
      <w:r w:rsidRPr="0063450D">
        <w:rPr>
          <w:rFonts w:ascii="Times New Roman" w:eastAsia="Times New Roman" w:hAnsi="Times New Roman" w:cs="Times New Roman"/>
          <w:sz w:val="24"/>
          <w:szCs w:val="24"/>
        </w:rPr>
        <w:t>1.1</w:t>
      </w:r>
      <w:r w:rsidR="00D3489E">
        <w:rPr>
          <w:rFonts w:ascii="Times New Roman" w:eastAsia="Times New Roman" w:hAnsi="Times New Roman" w:cs="Times New Roman"/>
          <w:sz w:val="24"/>
          <w:szCs w:val="24"/>
        </w:rPr>
        <w:t>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Participant</w:t>
      </w:r>
      <w:r w:rsidRPr="0063450D">
        <w:rPr>
          <w:rFonts w:ascii="Times New Roman" w:eastAsia="Times New Roman" w:hAnsi="Times New Roman" w:cs="Times New Roman"/>
          <w:sz w:val="24"/>
          <w:szCs w:val="24"/>
        </w:rPr>
        <w:t xml:space="preserve"> means an employee or former employee of </w:t>
      </w:r>
      <w:r w:rsidR="00981F20">
        <w:rPr>
          <w:rFonts w:ascii="Times New Roman" w:eastAsia="Times New Roman" w:hAnsi="Times New Roman" w:cs="Times New Roman"/>
          <w:sz w:val="24"/>
          <w:szCs w:val="24"/>
        </w:rPr>
        <w:t xml:space="preserve">a </w:t>
      </w:r>
      <w:proofErr w:type="gramStart"/>
      <w:r w:rsidRPr="0063450D">
        <w:rPr>
          <w:rFonts w:ascii="Times New Roman" w:eastAsia="Times New Roman" w:hAnsi="Times New Roman" w:cs="Times New Roman"/>
          <w:sz w:val="24"/>
          <w:szCs w:val="24"/>
        </w:rPr>
        <w:t>Member</w:t>
      </w:r>
      <w:proofErr w:type="gramEnd"/>
      <w:r w:rsidR="00981F20">
        <w:rPr>
          <w:rFonts w:ascii="Times New Roman" w:eastAsia="Times New Roman" w:hAnsi="Times New Roman" w:cs="Times New Roman"/>
          <w:sz w:val="24"/>
          <w:szCs w:val="24"/>
        </w:rPr>
        <w:t xml:space="preserve">, or; an </w:t>
      </w:r>
      <w:r w:rsidR="006D4977">
        <w:rPr>
          <w:rFonts w:ascii="Times New Roman" w:eastAsia="Times New Roman" w:hAnsi="Times New Roman" w:cs="Times New Roman"/>
          <w:sz w:val="24"/>
          <w:szCs w:val="24"/>
        </w:rPr>
        <w:t>I</w:t>
      </w:r>
      <w:r w:rsidR="00981F20">
        <w:rPr>
          <w:rFonts w:ascii="Times New Roman" w:eastAsia="Times New Roman" w:hAnsi="Times New Roman" w:cs="Times New Roman"/>
          <w:sz w:val="24"/>
          <w:szCs w:val="24"/>
        </w:rPr>
        <w:t xml:space="preserve">ndividual Participant meeting the criteria of </w:t>
      </w:r>
      <w:proofErr w:type="spellStart"/>
      <w:r w:rsidR="00981F20">
        <w:rPr>
          <w:rFonts w:ascii="Times New Roman" w:eastAsia="Times New Roman" w:hAnsi="Times New Roman" w:cs="Times New Roman"/>
          <w:sz w:val="24"/>
          <w:szCs w:val="24"/>
        </w:rPr>
        <w:t>RSMo</w:t>
      </w:r>
      <w:proofErr w:type="spellEnd"/>
      <w:r w:rsidR="00981F20">
        <w:rPr>
          <w:rFonts w:ascii="Times New Roman" w:eastAsia="Times New Roman" w:hAnsi="Times New Roman" w:cs="Times New Roman"/>
          <w:sz w:val="24"/>
          <w:szCs w:val="24"/>
        </w:rPr>
        <w:t xml:space="preserve"> 320.400(1), whose organizational affiliation as required under that statute is with a non-member organization</w:t>
      </w:r>
      <w:r w:rsidRPr="0063450D">
        <w:rPr>
          <w:rFonts w:ascii="Times New Roman" w:eastAsia="Times New Roman" w:hAnsi="Times New Roman" w:cs="Times New Roman"/>
          <w:sz w:val="24"/>
          <w:szCs w:val="24"/>
        </w:rPr>
        <w:t xml:space="preserve"> </w:t>
      </w:r>
    </w:p>
    <w:p w14:paraId="5A364FD9"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70A2151D" w14:textId="6C87B09A"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29" w:name="_DV_M131"/>
      <w:bookmarkEnd w:id="129"/>
      <w:r w:rsidRPr="0063450D">
        <w:rPr>
          <w:rFonts w:ascii="Times New Roman" w:eastAsia="Times New Roman" w:hAnsi="Times New Roman" w:cs="Times New Roman"/>
          <w:sz w:val="24"/>
          <w:szCs w:val="24"/>
        </w:rPr>
        <w:t>1.1</w:t>
      </w:r>
      <w:r w:rsidR="00D3489E">
        <w:rPr>
          <w:rFonts w:ascii="Times New Roman" w:eastAsia="Times New Roman" w:hAnsi="Times New Roman" w:cs="Times New Roman"/>
          <w:sz w:val="24"/>
          <w:szCs w:val="24"/>
        </w:rPr>
        <w:t>2</w:t>
      </w:r>
      <w:r w:rsidRPr="0063450D">
        <w:rPr>
          <w:rFonts w:ascii="Times New Roman" w:eastAsia="Times New Roman" w:hAnsi="Times New Roman" w:cs="Times New Roman"/>
          <w:sz w:val="24"/>
          <w:szCs w:val="24"/>
        </w:rPr>
        <w:tab/>
      </w:r>
      <w:r w:rsidR="00D948BD">
        <w:rPr>
          <w:rFonts w:ascii="Times New Roman" w:eastAsia="Times New Roman" w:hAnsi="Times New Roman" w:cs="Times New Roman"/>
          <w:b/>
          <w:bCs/>
          <w:sz w:val="24"/>
          <w:szCs w:val="24"/>
          <w:u w:val="single"/>
        </w:rPr>
        <w:t xml:space="preserve">Plans </w:t>
      </w:r>
      <w:r w:rsidRPr="0063450D">
        <w:rPr>
          <w:rFonts w:ascii="Times New Roman" w:eastAsia="Times New Roman" w:hAnsi="Times New Roman" w:cs="Times New Roman"/>
          <w:sz w:val="24"/>
          <w:szCs w:val="24"/>
        </w:rPr>
        <w:t xml:space="preserve">means </w:t>
      </w:r>
      <w:bookmarkStart w:id="130" w:name="_DV_C20"/>
      <w:r w:rsidRPr="0063450D">
        <w:rPr>
          <w:rFonts w:ascii="Times New Roman" w:eastAsia="Times New Roman" w:hAnsi="Times New Roman" w:cs="Times New Roman"/>
          <w:sz w:val="24"/>
          <w:szCs w:val="24"/>
        </w:rPr>
        <w:t xml:space="preserve">the </w:t>
      </w:r>
      <w:bookmarkEnd w:id="130"/>
      <w:r w:rsidRPr="0063450D">
        <w:rPr>
          <w:rFonts w:ascii="Times New Roman" w:eastAsia="Times New Roman" w:hAnsi="Times New Roman" w:cs="Times New Roman"/>
          <w:sz w:val="24"/>
          <w:szCs w:val="24"/>
        </w:rPr>
        <w:t xml:space="preserve">Missouri </w:t>
      </w:r>
      <w:r w:rsidR="00BD3C6D">
        <w:rPr>
          <w:rFonts w:ascii="Times New Roman" w:eastAsia="Times New Roman" w:hAnsi="Times New Roman" w:cs="Times New Roman"/>
          <w:sz w:val="24"/>
          <w:szCs w:val="24"/>
        </w:rPr>
        <w:t>Fire Fighter</w:t>
      </w:r>
      <w:r w:rsidR="00DC0F38">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Critical Illness Benefits Plan</w:t>
      </w:r>
      <w:r w:rsidR="00A5498E">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set forth in the Plan Summaries of Benefits as such Plan</w:t>
      </w:r>
      <w:r w:rsidR="00824487">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may be amended from time to time. </w:t>
      </w:r>
    </w:p>
    <w:p w14:paraId="1510FF36"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131" w:name="_DV_M133"/>
      <w:bookmarkEnd w:id="131"/>
    </w:p>
    <w:p w14:paraId="481B6FE4" w14:textId="7F9FF237" w:rsid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32" w:name="_DV_M134"/>
      <w:bookmarkEnd w:id="132"/>
      <w:r w:rsidRPr="0063450D">
        <w:rPr>
          <w:rFonts w:ascii="Times New Roman" w:eastAsia="Times New Roman" w:hAnsi="Times New Roman" w:cs="Times New Roman"/>
          <w:sz w:val="24"/>
          <w:szCs w:val="24"/>
        </w:rPr>
        <w:t>1.1</w:t>
      </w:r>
      <w:r w:rsidR="00D3489E">
        <w:rPr>
          <w:rFonts w:ascii="Times New Roman" w:eastAsia="Times New Roman" w:hAnsi="Times New Roman" w:cs="Times New Roman"/>
          <w:sz w:val="24"/>
          <w:szCs w:val="24"/>
        </w:rPr>
        <w:t>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Pool</w:t>
      </w:r>
      <w:r w:rsidRPr="0063450D">
        <w:rPr>
          <w:rFonts w:ascii="Times New Roman" w:eastAsia="Times New Roman" w:hAnsi="Times New Roman" w:cs="Times New Roman"/>
          <w:sz w:val="24"/>
          <w:szCs w:val="24"/>
        </w:rPr>
        <w:t xml:space="preserve"> means the Pool established by this </w:t>
      </w:r>
      <w:r w:rsidR="00756711">
        <w:rPr>
          <w:rFonts w:ascii="Times New Roman" w:eastAsia="Times New Roman" w:hAnsi="Times New Roman" w:cs="Times New Roman"/>
          <w:sz w:val="24"/>
          <w:szCs w:val="24"/>
        </w:rPr>
        <w:t>Trust</w:t>
      </w:r>
      <w:r w:rsidR="00DE6254">
        <w:rPr>
          <w:rFonts w:ascii="Times New Roman" w:eastAsia="Times New Roman" w:hAnsi="Times New Roman" w:cs="Times New Roman"/>
          <w:sz w:val="24"/>
          <w:szCs w:val="24"/>
        </w:rPr>
        <w:t xml:space="preserve"> and Pool</w:t>
      </w:r>
      <w:r w:rsidR="00756711">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Agreement.</w:t>
      </w:r>
    </w:p>
    <w:p w14:paraId="6565EFC6" w14:textId="77777777" w:rsidR="000C7677" w:rsidRDefault="000C7677"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46D2FE0" w14:textId="63BB4F54" w:rsidR="000C7677" w:rsidRPr="000C7677" w:rsidRDefault="000C7677"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u w:val="single"/>
        </w:rPr>
        <w:t>Professional Organization</w:t>
      </w:r>
      <w:r>
        <w:rPr>
          <w:rFonts w:ascii="Times New Roman" w:eastAsia="Times New Roman" w:hAnsi="Times New Roman" w:cs="Times New Roman"/>
          <w:sz w:val="24"/>
          <w:szCs w:val="24"/>
        </w:rPr>
        <w:t xml:space="preserve"> means a </w:t>
      </w:r>
      <w:proofErr w:type="gramStart"/>
      <w:r>
        <w:rPr>
          <w:rFonts w:ascii="Times New Roman" w:eastAsia="Times New Roman" w:hAnsi="Times New Roman" w:cs="Times New Roman"/>
          <w:sz w:val="24"/>
          <w:szCs w:val="24"/>
        </w:rPr>
        <w:t>not for profit</w:t>
      </w:r>
      <w:proofErr w:type="gramEnd"/>
      <w:r>
        <w:rPr>
          <w:rFonts w:ascii="Times New Roman" w:eastAsia="Times New Roman" w:hAnsi="Times New Roman" w:cs="Times New Roman"/>
          <w:sz w:val="24"/>
          <w:szCs w:val="24"/>
        </w:rPr>
        <w:t xml:space="preserve"> organization meeting the statutory requirements of </w:t>
      </w:r>
      <w:proofErr w:type="spellStart"/>
      <w:r>
        <w:rPr>
          <w:rFonts w:ascii="Times New Roman" w:eastAsia="Times New Roman" w:hAnsi="Times New Roman" w:cs="Times New Roman"/>
          <w:sz w:val="24"/>
          <w:szCs w:val="24"/>
        </w:rPr>
        <w:t>RSMo</w:t>
      </w:r>
      <w:proofErr w:type="spellEnd"/>
      <w:r>
        <w:rPr>
          <w:rFonts w:ascii="Times New Roman" w:eastAsia="Times New Roman" w:hAnsi="Times New Roman" w:cs="Times New Roman"/>
          <w:sz w:val="24"/>
          <w:szCs w:val="24"/>
        </w:rPr>
        <w:t xml:space="preserve"> 320.400</w:t>
      </w:r>
      <w:r w:rsidR="00F75D9F">
        <w:rPr>
          <w:rFonts w:ascii="Times New Roman" w:eastAsia="Times New Roman" w:hAnsi="Times New Roman" w:cs="Times New Roman"/>
          <w:sz w:val="24"/>
          <w:szCs w:val="24"/>
        </w:rPr>
        <w:t xml:space="preserve">.2(1), providing resources, other benefits, or assistance to those defined as “covered individuals” in </w:t>
      </w:r>
      <w:proofErr w:type="spellStart"/>
      <w:r w:rsidR="00F75D9F">
        <w:rPr>
          <w:rFonts w:ascii="Times New Roman" w:eastAsia="Times New Roman" w:hAnsi="Times New Roman" w:cs="Times New Roman"/>
          <w:sz w:val="24"/>
          <w:szCs w:val="24"/>
        </w:rPr>
        <w:t>RSMo</w:t>
      </w:r>
      <w:proofErr w:type="spellEnd"/>
      <w:r w:rsidR="00F75D9F">
        <w:rPr>
          <w:rFonts w:ascii="Times New Roman" w:eastAsia="Times New Roman" w:hAnsi="Times New Roman" w:cs="Times New Roman"/>
          <w:sz w:val="24"/>
          <w:szCs w:val="24"/>
        </w:rPr>
        <w:t xml:space="preserve"> 320.400.1(1), and utilized as a clearinghouse for </w:t>
      </w:r>
      <w:r w:rsidR="008F7622">
        <w:rPr>
          <w:rFonts w:ascii="Times New Roman" w:eastAsia="Times New Roman" w:hAnsi="Times New Roman" w:cs="Times New Roman"/>
          <w:sz w:val="24"/>
          <w:szCs w:val="24"/>
        </w:rPr>
        <w:t>I</w:t>
      </w:r>
      <w:r w:rsidR="00F75D9F">
        <w:rPr>
          <w:rFonts w:ascii="Times New Roman" w:eastAsia="Times New Roman" w:hAnsi="Times New Roman" w:cs="Times New Roman"/>
          <w:sz w:val="24"/>
          <w:szCs w:val="24"/>
        </w:rPr>
        <w:t>ndividual</w:t>
      </w:r>
      <w:r w:rsidR="00B31975">
        <w:rPr>
          <w:rFonts w:ascii="Times New Roman" w:eastAsia="Times New Roman" w:hAnsi="Times New Roman" w:cs="Times New Roman"/>
          <w:sz w:val="24"/>
          <w:szCs w:val="24"/>
        </w:rPr>
        <w:t xml:space="preserve"> Participants</w:t>
      </w:r>
      <w:r w:rsidR="00F75D9F">
        <w:rPr>
          <w:rFonts w:ascii="Times New Roman" w:eastAsia="Times New Roman" w:hAnsi="Times New Roman" w:cs="Times New Roman"/>
          <w:sz w:val="24"/>
          <w:szCs w:val="24"/>
        </w:rPr>
        <w:t xml:space="preserve"> to join the Pool. </w:t>
      </w:r>
    </w:p>
    <w:p w14:paraId="5FA05D49"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627A318" w14:textId="2C8EF95C"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1.1</w:t>
      </w:r>
      <w:r w:rsidR="00124E44">
        <w:rPr>
          <w:rFonts w:ascii="Times New Roman" w:eastAsia="Times New Roman" w:hAnsi="Times New Roman" w:cs="Times New Roman"/>
          <w:sz w:val="24"/>
          <w:szCs w:val="24"/>
        </w:rPr>
        <w:t>5</w:t>
      </w:r>
      <w:r w:rsidRPr="0063450D">
        <w:rPr>
          <w:rFonts w:ascii="Times New Roman" w:eastAsia="Times New Roman" w:hAnsi="Times New Roman" w:cs="Times New Roman"/>
          <w:sz w:val="24"/>
          <w:szCs w:val="24"/>
        </w:rPr>
        <w:t xml:space="preserve"> </w:t>
      </w:r>
      <w:r w:rsidR="00B67FB0">
        <w:rPr>
          <w:rFonts w:ascii="Times New Roman" w:eastAsia="Times New Roman" w:hAnsi="Times New Roman" w:cs="Times New Roman"/>
          <w:sz w:val="24"/>
          <w:szCs w:val="24"/>
        </w:rPr>
        <w:tab/>
      </w:r>
      <w:r w:rsidR="00B67FB0">
        <w:rPr>
          <w:rFonts w:ascii="Times New Roman" w:eastAsia="Times New Roman" w:hAnsi="Times New Roman" w:cs="Times New Roman"/>
          <w:b/>
          <w:bCs/>
          <w:sz w:val="24"/>
          <w:szCs w:val="24"/>
          <w:u w:val="single"/>
        </w:rPr>
        <w:t>Trust</w:t>
      </w:r>
      <w:r w:rsidR="00B67FB0">
        <w:rPr>
          <w:rFonts w:ascii="Times New Roman" w:eastAsia="Times New Roman" w:hAnsi="Times New Roman" w:cs="Times New Roman"/>
          <w:sz w:val="24"/>
          <w:szCs w:val="24"/>
        </w:rPr>
        <w:t xml:space="preserve"> means the </w:t>
      </w:r>
      <w:r w:rsidR="006F71C8">
        <w:rPr>
          <w:rFonts w:ascii="Times New Roman" w:eastAsia="Times New Roman" w:hAnsi="Times New Roman" w:cs="Times New Roman"/>
          <w:sz w:val="24"/>
          <w:szCs w:val="24"/>
        </w:rPr>
        <w:t xml:space="preserve">Missouri </w:t>
      </w:r>
      <w:r w:rsidR="00BD3C6D">
        <w:rPr>
          <w:rFonts w:ascii="Times New Roman" w:eastAsia="Times New Roman" w:hAnsi="Times New Roman" w:cs="Times New Roman"/>
          <w:sz w:val="24"/>
          <w:szCs w:val="24"/>
        </w:rPr>
        <w:t>Fire Fighter</w:t>
      </w:r>
      <w:r w:rsidR="00B25EEA">
        <w:rPr>
          <w:rFonts w:ascii="Times New Roman" w:eastAsia="Times New Roman" w:hAnsi="Times New Roman" w:cs="Times New Roman"/>
          <w:sz w:val="24"/>
          <w:szCs w:val="24"/>
        </w:rPr>
        <w:t>s</w:t>
      </w:r>
      <w:r w:rsidR="006F71C8">
        <w:rPr>
          <w:rFonts w:ascii="Times New Roman" w:eastAsia="Times New Roman" w:hAnsi="Times New Roman" w:cs="Times New Roman"/>
          <w:sz w:val="24"/>
          <w:szCs w:val="24"/>
        </w:rPr>
        <w:t xml:space="preserve"> Critical Illness Trust</w:t>
      </w:r>
      <w:r w:rsidR="00756711">
        <w:rPr>
          <w:rFonts w:ascii="Times New Roman" w:eastAsia="Times New Roman" w:hAnsi="Times New Roman" w:cs="Times New Roman"/>
          <w:sz w:val="24"/>
          <w:szCs w:val="24"/>
        </w:rPr>
        <w:t xml:space="preserve"> and Pool</w:t>
      </w:r>
      <w:r w:rsidR="006F71C8">
        <w:rPr>
          <w:rFonts w:ascii="Times New Roman" w:eastAsia="Times New Roman" w:hAnsi="Times New Roman" w:cs="Times New Roman"/>
          <w:sz w:val="24"/>
          <w:szCs w:val="24"/>
        </w:rPr>
        <w:t xml:space="preserve"> </w:t>
      </w:r>
      <w:r w:rsidR="00B67FB0">
        <w:rPr>
          <w:rFonts w:ascii="Times New Roman" w:eastAsia="Times New Roman" w:hAnsi="Times New Roman" w:cs="Times New Roman"/>
          <w:sz w:val="24"/>
          <w:szCs w:val="24"/>
        </w:rPr>
        <w:t>established by this Agreement</w:t>
      </w:r>
      <w:r w:rsidR="009105DD">
        <w:rPr>
          <w:rFonts w:ascii="Times New Roman" w:eastAsia="Times New Roman" w:hAnsi="Times New Roman" w:cs="Times New Roman"/>
          <w:sz w:val="24"/>
          <w:szCs w:val="24"/>
        </w:rPr>
        <w:t xml:space="preserve">, also referred to herein as “Pool”, “MFFCIT”, or </w:t>
      </w:r>
      <w:r w:rsidR="00A9653F">
        <w:rPr>
          <w:rFonts w:ascii="Times New Roman" w:eastAsia="Times New Roman" w:hAnsi="Times New Roman" w:cs="Times New Roman"/>
          <w:sz w:val="24"/>
          <w:szCs w:val="24"/>
        </w:rPr>
        <w:t>“</w:t>
      </w:r>
      <w:r w:rsidR="009105DD">
        <w:rPr>
          <w:rFonts w:ascii="Times New Roman" w:eastAsia="Times New Roman" w:hAnsi="Times New Roman" w:cs="Times New Roman"/>
          <w:sz w:val="24"/>
          <w:szCs w:val="24"/>
        </w:rPr>
        <w:t xml:space="preserve">MFFCIP.” </w:t>
      </w:r>
    </w:p>
    <w:p w14:paraId="59A8A6EF"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6190926" w14:textId="04010A2E"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1.1</w:t>
      </w:r>
      <w:r w:rsidR="00124E44">
        <w:rPr>
          <w:rFonts w:ascii="Times New Roman" w:eastAsia="Times New Roman" w:hAnsi="Times New Roman" w:cs="Times New Roman"/>
          <w:sz w:val="24"/>
          <w:szCs w:val="24"/>
        </w:rPr>
        <w:t>6</w:t>
      </w:r>
      <w:r w:rsidRPr="0063450D">
        <w:rPr>
          <w:rFonts w:ascii="Times New Roman" w:eastAsia="Times New Roman" w:hAnsi="Times New Roman" w:cs="Times New Roman"/>
          <w:sz w:val="24"/>
          <w:szCs w:val="24"/>
        </w:rPr>
        <w:tab/>
        <w:t xml:space="preserve"> </w:t>
      </w:r>
      <w:r w:rsidR="00B67FB0" w:rsidRPr="0063450D">
        <w:rPr>
          <w:rFonts w:ascii="Times New Roman" w:eastAsia="Times New Roman" w:hAnsi="Times New Roman" w:cs="Times New Roman"/>
          <w:b/>
          <w:bCs/>
          <w:sz w:val="24"/>
          <w:szCs w:val="24"/>
          <w:u w:val="single"/>
        </w:rPr>
        <w:t>Board of Trustees</w:t>
      </w:r>
      <w:r w:rsidR="00B67FB0" w:rsidRPr="0063450D">
        <w:rPr>
          <w:rFonts w:ascii="Times New Roman" w:eastAsia="Times New Roman" w:hAnsi="Times New Roman" w:cs="Times New Roman"/>
          <w:sz w:val="24"/>
          <w:szCs w:val="24"/>
        </w:rPr>
        <w:t xml:space="preserve"> means the </w:t>
      </w:r>
      <w:r w:rsidR="00B67FB0">
        <w:rPr>
          <w:rFonts w:ascii="Times New Roman" w:eastAsia="Times New Roman" w:hAnsi="Times New Roman" w:cs="Times New Roman"/>
          <w:sz w:val="24"/>
          <w:szCs w:val="24"/>
        </w:rPr>
        <w:t>Board of Trustees</w:t>
      </w:r>
      <w:r w:rsidR="00B67FB0" w:rsidRPr="0063450D">
        <w:rPr>
          <w:rFonts w:ascii="Times New Roman" w:eastAsia="Times New Roman" w:hAnsi="Times New Roman" w:cs="Times New Roman"/>
          <w:sz w:val="24"/>
          <w:szCs w:val="24"/>
        </w:rPr>
        <w:t xml:space="preserve"> as </w:t>
      </w:r>
      <w:r w:rsidR="00B67FB0">
        <w:rPr>
          <w:rFonts w:ascii="Times New Roman" w:eastAsia="Times New Roman" w:hAnsi="Times New Roman" w:cs="Times New Roman"/>
          <w:sz w:val="24"/>
          <w:szCs w:val="24"/>
        </w:rPr>
        <w:t xml:space="preserve">appointed according to Section 3 of this Agreement, </w:t>
      </w:r>
      <w:r w:rsidR="00B67FB0" w:rsidRPr="0063450D">
        <w:rPr>
          <w:rFonts w:ascii="Times New Roman" w:eastAsia="Times New Roman" w:hAnsi="Times New Roman" w:cs="Times New Roman"/>
          <w:sz w:val="24"/>
          <w:szCs w:val="24"/>
        </w:rPr>
        <w:t xml:space="preserve">acting in their role as Trustees of the Trust </w:t>
      </w:r>
      <w:r w:rsidR="00B67FB0">
        <w:rPr>
          <w:rFonts w:ascii="Times New Roman" w:eastAsia="Times New Roman" w:hAnsi="Times New Roman" w:cs="Times New Roman"/>
          <w:sz w:val="24"/>
          <w:szCs w:val="24"/>
        </w:rPr>
        <w:t xml:space="preserve">and manager of the Pool </w:t>
      </w:r>
      <w:r w:rsidR="00B67FB0" w:rsidRPr="0063450D">
        <w:rPr>
          <w:rFonts w:ascii="Times New Roman" w:eastAsia="Times New Roman" w:hAnsi="Times New Roman" w:cs="Times New Roman"/>
          <w:sz w:val="24"/>
          <w:szCs w:val="24"/>
        </w:rPr>
        <w:t>as defined herein.</w:t>
      </w:r>
    </w:p>
    <w:p w14:paraId="7980C6FA"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C5E4C4B" w14:textId="36F02C53"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33" w:name="_DV_M135"/>
      <w:bookmarkEnd w:id="133"/>
      <w:r w:rsidRPr="0063450D">
        <w:rPr>
          <w:rFonts w:ascii="Times New Roman" w:eastAsia="Times New Roman" w:hAnsi="Times New Roman" w:cs="Times New Roman"/>
          <w:sz w:val="24"/>
          <w:szCs w:val="24"/>
        </w:rPr>
        <w:t>1.1</w:t>
      </w:r>
      <w:r w:rsidR="00124E44">
        <w:rPr>
          <w:rFonts w:ascii="Times New Roman" w:eastAsia="Times New Roman" w:hAnsi="Times New Roman" w:cs="Times New Roman"/>
          <w:sz w:val="24"/>
          <w:szCs w:val="24"/>
        </w:rPr>
        <w:t>7</w:t>
      </w:r>
      <w:r w:rsidRPr="0063450D">
        <w:rPr>
          <w:rFonts w:ascii="Times New Roman" w:eastAsia="Times New Roman" w:hAnsi="Times New Roman" w:cs="Times New Roman"/>
          <w:sz w:val="24"/>
          <w:szCs w:val="24"/>
        </w:rPr>
        <w:tab/>
      </w:r>
      <w:r w:rsidR="007F366B">
        <w:rPr>
          <w:rFonts w:ascii="Times New Roman" w:eastAsia="Times New Roman" w:hAnsi="Times New Roman" w:cs="Times New Roman"/>
          <w:b/>
          <w:bCs/>
          <w:sz w:val="24"/>
          <w:szCs w:val="24"/>
          <w:u w:val="single"/>
        </w:rPr>
        <w:t>Trust</w:t>
      </w:r>
      <w:r w:rsidRPr="0063450D">
        <w:rPr>
          <w:rFonts w:ascii="Times New Roman" w:eastAsia="Times New Roman" w:hAnsi="Times New Roman" w:cs="Times New Roman"/>
          <w:b/>
          <w:bCs/>
          <w:sz w:val="24"/>
          <w:szCs w:val="24"/>
          <w:u w:val="single"/>
        </w:rPr>
        <w:t xml:space="preserve"> Fund</w:t>
      </w:r>
      <w:r w:rsidRPr="0063450D">
        <w:rPr>
          <w:rFonts w:ascii="Times New Roman" w:eastAsia="Times New Roman" w:hAnsi="Times New Roman" w:cs="Times New Roman"/>
          <w:sz w:val="24"/>
          <w:szCs w:val="24"/>
        </w:rPr>
        <w:t xml:space="preserve"> means the total amount of cash and other property held in the </w:t>
      </w:r>
      <w:r w:rsidR="007F366B">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under this Agreement. </w:t>
      </w:r>
    </w:p>
    <w:p w14:paraId="28A1D39B"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FC0E308" w14:textId="36E14D09"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34" w:name="_DV_M136"/>
      <w:bookmarkEnd w:id="134"/>
      <w:r w:rsidRPr="0063450D">
        <w:rPr>
          <w:rFonts w:ascii="Times New Roman" w:eastAsia="Times New Roman" w:hAnsi="Times New Roman" w:cs="Times New Roman"/>
          <w:sz w:val="24"/>
          <w:szCs w:val="24"/>
        </w:rPr>
        <w:t>1.1</w:t>
      </w:r>
      <w:r w:rsidR="00124E44">
        <w:rPr>
          <w:rFonts w:ascii="Times New Roman" w:eastAsia="Times New Roman" w:hAnsi="Times New Roman" w:cs="Times New Roman"/>
          <w:sz w:val="24"/>
          <w:szCs w:val="24"/>
        </w:rPr>
        <w:t>8</w:t>
      </w:r>
      <w:r w:rsidRPr="0063450D">
        <w:rPr>
          <w:rFonts w:ascii="Times New Roman" w:eastAsia="Times New Roman" w:hAnsi="Times New Roman" w:cs="Times New Roman"/>
          <w:sz w:val="24"/>
          <w:szCs w:val="24"/>
        </w:rPr>
        <w:tab/>
      </w:r>
      <w:r w:rsidR="007F366B">
        <w:rPr>
          <w:rFonts w:ascii="Times New Roman" w:eastAsia="Times New Roman" w:hAnsi="Times New Roman" w:cs="Times New Roman"/>
          <w:b/>
          <w:bCs/>
          <w:sz w:val="24"/>
          <w:szCs w:val="24"/>
          <w:u w:val="single"/>
        </w:rPr>
        <w:t>Trustee</w:t>
      </w:r>
      <w:r w:rsidRPr="0063450D">
        <w:rPr>
          <w:rFonts w:ascii="Times New Roman" w:eastAsia="Times New Roman" w:hAnsi="Times New Roman" w:cs="Times New Roman"/>
          <w:sz w:val="24"/>
          <w:szCs w:val="24"/>
        </w:rPr>
        <w:t xml:space="preserve"> means the </w:t>
      </w:r>
      <w:r w:rsidR="007F366B">
        <w:rPr>
          <w:rFonts w:ascii="Times New Roman" w:eastAsia="Times New Roman" w:hAnsi="Times New Roman" w:cs="Times New Roman"/>
          <w:sz w:val="24"/>
          <w:szCs w:val="24"/>
        </w:rPr>
        <w:t xml:space="preserve">members of the </w:t>
      </w:r>
      <w:r w:rsidRPr="0063450D">
        <w:rPr>
          <w:rFonts w:ascii="Times New Roman" w:eastAsia="Times New Roman" w:hAnsi="Times New Roman" w:cs="Times New Roman"/>
          <w:sz w:val="24"/>
          <w:szCs w:val="24"/>
        </w:rPr>
        <w:t xml:space="preserve">Board of </w:t>
      </w:r>
      <w:r w:rsidR="007F366B">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their successors as provided by this Agreement.</w:t>
      </w:r>
    </w:p>
    <w:p w14:paraId="15D27BCE"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6E455C4" w14:textId="21009184"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0BB286E"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35" w:name="_DV_M137"/>
      <w:bookmarkEnd w:id="135"/>
    </w:p>
    <w:p w14:paraId="670AD0D6"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63450D">
        <w:rPr>
          <w:rFonts w:ascii="Times New Roman" w:eastAsia="Times New Roman" w:hAnsi="Times New Roman" w:cs="Times New Roman"/>
          <w:b/>
          <w:bCs/>
          <w:sz w:val="28"/>
          <w:szCs w:val="28"/>
        </w:rPr>
        <w:t>ARTICLE II</w:t>
      </w:r>
    </w:p>
    <w:p w14:paraId="24FA8985" w14:textId="7008ECDA"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36" w:name="_DV_M138"/>
      <w:bookmarkEnd w:id="136"/>
      <w:r w:rsidRPr="0063450D">
        <w:rPr>
          <w:rFonts w:ascii="Times New Roman" w:eastAsia="Times New Roman" w:hAnsi="Times New Roman" w:cs="Times New Roman"/>
          <w:b/>
          <w:bCs/>
          <w:sz w:val="28"/>
          <w:szCs w:val="28"/>
        </w:rPr>
        <w:t>ESTABLISHMENT OF THE POOL</w:t>
      </w:r>
      <w:r w:rsidR="00992554">
        <w:rPr>
          <w:rFonts w:ascii="Times New Roman" w:eastAsia="Times New Roman" w:hAnsi="Times New Roman" w:cs="Times New Roman"/>
          <w:b/>
          <w:bCs/>
          <w:sz w:val="28"/>
          <w:szCs w:val="28"/>
        </w:rPr>
        <w:t xml:space="preserve"> AND TRUST</w:t>
      </w:r>
    </w:p>
    <w:p w14:paraId="3A7A7CBF"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1DCD69D" w14:textId="53064D03" w:rsidR="00992554" w:rsidRDefault="0063450D"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bookmarkStart w:id="137" w:name="_DV_M139"/>
      <w:bookmarkEnd w:id="137"/>
      <w:r w:rsidRPr="0063450D">
        <w:rPr>
          <w:rFonts w:ascii="Times New Roman" w:eastAsia="Times New Roman" w:hAnsi="Times New Roman" w:cs="Times New Roman"/>
          <w:sz w:val="24"/>
          <w:szCs w:val="24"/>
        </w:rPr>
        <w:t>2.1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Pool Established</w:t>
      </w:r>
      <w:r w:rsidRPr="0063450D">
        <w:rPr>
          <w:rFonts w:ascii="Times New Roman" w:eastAsia="Times New Roman" w:hAnsi="Times New Roman" w:cs="Times New Roman"/>
          <w:sz w:val="24"/>
          <w:szCs w:val="24"/>
        </w:rPr>
        <w:t xml:space="preserve">.  </w:t>
      </w:r>
      <w:r w:rsidR="00992554">
        <w:rPr>
          <w:rFonts w:ascii="Times New Roman" w:eastAsia="Times New Roman" w:hAnsi="Times New Roman" w:cs="Times New Roman"/>
          <w:sz w:val="24"/>
          <w:szCs w:val="24"/>
        </w:rPr>
        <w:t xml:space="preserve">The Members do hereby establish a pool as defined under Missouri Statute for the provision of benefits as defined in RSMO 320.400, with funds for said Pool to be held in trust as defined in this Agreement, and the Pool to be managed by the Board of Trustees of said established trust. </w:t>
      </w:r>
    </w:p>
    <w:p w14:paraId="68CDA01F" w14:textId="77777777" w:rsidR="00992554" w:rsidRDefault="00992554"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p>
    <w:p w14:paraId="08108587" w14:textId="35DD2194" w:rsidR="0063450D" w:rsidRPr="0063450D" w:rsidRDefault="00992554"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u w:val="single"/>
        </w:rPr>
        <w:t>Trust Established.</w:t>
      </w:r>
      <w:r>
        <w:rPr>
          <w:rFonts w:ascii="Times New Roman" w:eastAsia="Times New Roman" w:hAnsi="Times New Roman" w:cs="Times New Roman"/>
          <w:sz w:val="24"/>
          <w:szCs w:val="24"/>
        </w:rPr>
        <w:t xml:space="preserve"> </w:t>
      </w:r>
      <w:r w:rsidR="0063450D" w:rsidRPr="0063450D">
        <w:rPr>
          <w:rFonts w:ascii="Times New Roman" w:eastAsia="Times New Roman" w:hAnsi="Times New Roman" w:cs="Times New Roman"/>
          <w:sz w:val="24"/>
          <w:szCs w:val="24"/>
        </w:rPr>
        <w:t xml:space="preserve">The Members hereby establish with the Board of </w:t>
      </w:r>
      <w:r w:rsidR="00A309D8">
        <w:rPr>
          <w:rFonts w:ascii="Times New Roman" w:eastAsia="Times New Roman" w:hAnsi="Times New Roman" w:cs="Times New Roman"/>
          <w:sz w:val="24"/>
          <w:szCs w:val="24"/>
        </w:rPr>
        <w:t>Trustees</w:t>
      </w:r>
      <w:r w:rsidR="0063450D" w:rsidRPr="0063450D">
        <w:rPr>
          <w:rFonts w:ascii="Times New Roman" w:eastAsia="Times New Roman" w:hAnsi="Times New Roman" w:cs="Times New Roman"/>
          <w:sz w:val="24"/>
          <w:szCs w:val="24"/>
        </w:rPr>
        <w:t xml:space="preserve"> (the Board), as a funding medium for the Plan, a </w:t>
      </w:r>
      <w:r w:rsidR="00AA71BE">
        <w:rPr>
          <w:rFonts w:ascii="Times New Roman" w:eastAsia="Times New Roman" w:hAnsi="Times New Roman" w:cs="Times New Roman"/>
          <w:sz w:val="24"/>
          <w:szCs w:val="24"/>
        </w:rPr>
        <w:t>Trust</w:t>
      </w:r>
      <w:r w:rsidR="0063450D" w:rsidRPr="0063450D">
        <w:rPr>
          <w:rFonts w:ascii="Times New Roman" w:eastAsia="Times New Roman" w:hAnsi="Times New Roman" w:cs="Times New Roman"/>
          <w:sz w:val="24"/>
          <w:szCs w:val="24"/>
        </w:rPr>
        <w:t xml:space="preserve"> consisting of the </w:t>
      </w:r>
      <w:r w:rsidR="00A309D8">
        <w:rPr>
          <w:rFonts w:ascii="Times New Roman" w:eastAsia="Times New Roman" w:hAnsi="Times New Roman" w:cs="Times New Roman"/>
          <w:sz w:val="24"/>
          <w:szCs w:val="24"/>
        </w:rPr>
        <w:t>Trust</w:t>
      </w:r>
      <w:r w:rsidR="0063450D" w:rsidRPr="0063450D">
        <w:rPr>
          <w:rFonts w:ascii="Times New Roman" w:eastAsia="Times New Roman" w:hAnsi="Times New Roman" w:cs="Times New Roman"/>
          <w:sz w:val="24"/>
          <w:szCs w:val="24"/>
        </w:rPr>
        <w:t xml:space="preserve"> Fund and such earnings, profits, increments, additions</w:t>
      </w:r>
      <w:r w:rsidR="00846EDA">
        <w:rPr>
          <w:rFonts w:ascii="Times New Roman" w:eastAsia="Times New Roman" w:hAnsi="Times New Roman" w:cs="Times New Roman"/>
          <w:sz w:val="24"/>
          <w:szCs w:val="24"/>
        </w:rPr>
        <w:t>, contributions</w:t>
      </w:r>
      <w:r w:rsidR="0063450D" w:rsidRPr="0063450D">
        <w:rPr>
          <w:rFonts w:ascii="Times New Roman" w:eastAsia="Times New Roman" w:hAnsi="Times New Roman" w:cs="Times New Roman"/>
          <w:sz w:val="24"/>
          <w:szCs w:val="24"/>
        </w:rPr>
        <w:t xml:space="preserve"> and appreciation thereto and thereon as may accrue from time to time.</w:t>
      </w:r>
    </w:p>
    <w:p w14:paraId="7CDF5339"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1E88A0FA" w14:textId="33D5AEAA" w:rsidR="0063450D" w:rsidRPr="0063450D" w:rsidRDefault="0063450D" w:rsidP="0063450D">
      <w:pPr>
        <w:suppressAutoHyphens/>
        <w:autoSpaceDE w:val="0"/>
        <w:autoSpaceDN w:val="0"/>
        <w:adjustRightInd w:val="0"/>
        <w:spacing w:after="0" w:line="240" w:lineRule="auto"/>
        <w:ind w:left="630" w:hanging="630"/>
        <w:jc w:val="both"/>
        <w:rPr>
          <w:rFonts w:ascii="Times New Roman" w:eastAsia="Times New Roman" w:hAnsi="Times New Roman" w:cs="Times New Roman"/>
          <w:sz w:val="24"/>
          <w:szCs w:val="24"/>
        </w:rPr>
      </w:pPr>
      <w:bookmarkStart w:id="138" w:name="_DV_M140"/>
      <w:bookmarkEnd w:id="138"/>
      <w:r w:rsidRPr="0063450D">
        <w:rPr>
          <w:rFonts w:ascii="Times New Roman" w:eastAsia="Times New Roman" w:hAnsi="Times New Roman" w:cs="Times New Roman"/>
          <w:sz w:val="24"/>
          <w:szCs w:val="24"/>
        </w:rPr>
        <w:t>2.</w:t>
      </w:r>
      <w:r w:rsidR="00B52D15">
        <w:rPr>
          <w:rFonts w:ascii="Times New Roman" w:eastAsia="Times New Roman" w:hAnsi="Times New Roman" w:cs="Times New Roman"/>
          <w:sz w:val="24"/>
          <w:szCs w:val="24"/>
        </w:rPr>
        <w:t>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 xml:space="preserve">Limit of Interest - </w:t>
      </w:r>
      <w:bookmarkStart w:id="139" w:name="_DV_M141"/>
      <w:bookmarkEnd w:id="139"/>
      <w:r w:rsidRPr="0063450D">
        <w:rPr>
          <w:rFonts w:ascii="Times New Roman" w:eastAsia="Times New Roman" w:hAnsi="Times New Roman" w:cs="Times New Roman"/>
          <w:b/>
          <w:bCs/>
          <w:sz w:val="24"/>
          <w:szCs w:val="24"/>
          <w:u w:val="single"/>
        </w:rPr>
        <w:t>Impossibility of Diversion</w:t>
      </w:r>
      <w:r w:rsidRPr="0063450D">
        <w:rPr>
          <w:rFonts w:ascii="Times New Roman" w:eastAsia="Times New Roman" w:hAnsi="Times New Roman" w:cs="Times New Roman"/>
          <w:sz w:val="24"/>
          <w:szCs w:val="24"/>
        </w:rPr>
        <w:t xml:space="preserve">.  It shall be impossible at any time for any part of the </w:t>
      </w:r>
      <w:r w:rsidR="00DF45DE">
        <w:rPr>
          <w:rFonts w:ascii="Times New Roman" w:eastAsia="Times New Roman" w:hAnsi="Times New Roman" w:cs="Times New Roman"/>
          <w:sz w:val="24"/>
          <w:szCs w:val="24"/>
        </w:rPr>
        <w:t xml:space="preserve">Trust </w:t>
      </w:r>
      <w:r w:rsidRPr="0063450D">
        <w:rPr>
          <w:rFonts w:ascii="Times New Roman" w:eastAsia="Times New Roman" w:hAnsi="Times New Roman" w:cs="Times New Roman"/>
          <w:sz w:val="24"/>
          <w:szCs w:val="24"/>
        </w:rPr>
        <w:t xml:space="preserve">to be used for or diverted to purposes other than for the exclusive benefit </w:t>
      </w:r>
      <w:r w:rsidRPr="0063450D">
        <w:rPr>
          <w:rFonts w:ascii="Times New Roman" w:eastAsia="Times New Roman" w:hAnsi="Times New Roman" w:cs="Times New Roman"/>
          <w:sz w:val="24"/>
          <w:szCs w:val="24"/>
        </w:rPr>
        <w:lastRenderedPageBreak/>
        <w:t xml:space="preserve">of the Participants and Beneficiaries covered under the Plan, except that the payment of taxes and administration expenses may be made from </w:t>
      </w:r>
      <w:r w:rsidR="00DF45DE">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funds as hereinafter provided.  Funds of the </w:t>
      </w:r>
      <w:r w:rsidR="00DF45DE">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may not be transferred to any other account or fund of a </w:t>
      </w:r>
      <w:proofErr w:type="gramStart"/>
      <w:r w:rsidRPr="0063450D">
        <w:rPr>
          <w:rFonts w:ascii="Times New Roman" w:eastAsia="Times New Roman" w:hAnsi="Times New Roman" w:cs="Times New Roman"/>
          <w:sz w:val="24"/>
          <w:szCs w:val="24"/>
        </w:rPr>
        <w:t>Member</w:t>
      </w:r>
      <w:proofErr w:type="gramEnd"/>
      <w:r w:rsidRPr="0063450D">
        <w:rPr>
          <w:rFonts w:ascii="Times New Roman" w:eastAsia="Times New Roman" w:hAnsi="Times New Roman" w:cs="Times New Roman"/>
          <w:sz w:val="24"/>
          <w:szCs w:val="24"/>
        </w:rPr>
        <w:t>.</w:t>
      </w:r>
    </w:p>
    <w:p w14:paraId="7A94669E"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140" w:name="_DV_M142"/>
      <w:bookmarkEnd w:id="140"/>
    </w:p>
    <w:p w14:paraId="2A31A666" w14:textId="69BDE906" w:rsidR="0063450D" w:rsidRDefault="0063450D"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bookmarkStart w:id="141" w:name="_DV_M143"/>
      <w:bookmarkEnd w:id="141"/>
      <w:r w:rsidRPr="0063450D">
        <w:rPr>
          <w:rFonts w:ascii="Times New Roman" w:eastAsia="Times New Roman" w:hAnsi="Times New Roman" w:cs="Times New Roman"/>
          <w:sz w:val="24"/>
          <w:szCs w:val="24"/>
        </w:rPr>
        <w:t>2.</w:t>
      </w:r>
      <w:r w:rsidR="00B52D15">
        <w:rPr>
          <w:rFonts w:ascii="Times New Roman" w:eastAsia="Times New Roman" w:hAnsi="Times New Roman" w:cs="Times New Roman"/>
          <w:sz w:val="24"/>
          <w:szCs w:val="24"/>
        </w:rPr>
        <w:t>4</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 xml:space="preserve">Board of </w:t>
      </w:r>
      <w:r w:rsidR="0057145C">
        <w:rPr>
          <w:rFonts w:ascii="Times New Roman" w:eastAsia="Times New Roman" w:hAnsi="Times New Roman" w:cs="Times New Roman"/>
          <w:b/>
          <w:bCs/>
          <w:sz w:val="24"/>
          <w:szCs w:val="24"/>
          <w:u w:val="single"/>
        </w:rPr>
        <w:t>Trustees</w:t>
      </w:r>
      <w:r w:rsidRPr="0063450D">
        <w:rPr>
          <w:rFonts w:ascii="Times New Roman" w:eastAsia="Times New Roman" w:hAnsi="Times New Roman" w:cs="Times New Roman"/>
          <w:b/>
          <w:bCs/>
          <w:sz w:val="24"/>
          <w:szCs w:val="24"/>
          <w:u w:val="single"/>
        </w:rPr>
        <w:t xml:space="preserve"> Acceptance</w:t>
      </w:r>
      <w:r w:rsidRPr="0063450D">
        <w:rPr>
          <w:rFonts w:ascii="Times New Roman" w:eastAsia="Times New Roman" w:hAnsi="Times New Roman" w:cs="Times New Roman"/>
          <w:sz w:val="24"/>
          <w:szCs w:val="24"/>
        </w:rPr>
        <w:t>.</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 xml:space="preserve">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accepts the </w:t>
      </w:r>
      <w:r w:rsidR="00532DD3">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hereby created and agrees to perform the duties hereby required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3BDC4AFC" w14:textId="77777777" w:rsidR="003E74A1" w:rsidRPr="0063450D" w:rsidRDefault="003E74A1"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p>
    <w:p w14:paraId="06CBC40E"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42" w:name="_DV_M144"/>
      <w:bookmarkStart w:id="143" w:name="_DV_M147"/>
      <w:bookmarkEnd w:id="142"/>
      <w:bookmarkEnd w:id="143"/>
      <w:r w:rsidRPr="0063450D">
        <w:rPr>
          <w:rFonts w:ascii="Times New Roman" w:eastAsia="Times New Roman" w:hAnsi="Times New Roman" w:cs="Times New Roman"/>
          <w:b/>
          <w:bCs/>
          <w:sz w:val="28"/>
          <w:szCs w:val="28"/>
        </w:rPr>
        <w:t>ARTICLE III</w:t>
      </w:r>
    </w:p>
    <w:p w14:paraId="522D0EA6" w14:textId="3B33E08D" w:rsidR="0063450D" w:rsidRPr="0063450D" w:rsidRDefault="00A309D8"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TRUSTEES</w:t>
      </w:r>
      <w:r w:rsidR="0063450D" w:rsidRPr="0063450D">
        <w:rPr>
          <w:rFonts w:ascii="Times New Roman" w:eastAsia="Times New Roman" w:hAnsi="Times New Roman" w:cs="Times New Roman"/>
          <w:b/>
          <w:bCs/>
          <w:sz w:val="28"/>
          <w:szCs w:val="28"/>
        </w:rPr>
        <w:t xml:space="preserve"> AND SUCCESSOR </w:t>
      </w:r>
      <w:r>
        <w:rPr>
          <w:rFonts w:ascii="Times New Roman" w:eastAsia="Times New Roman" w:hAnsi="Times New Roman" w:cs="Times New Roman"/>
          <w:b/>
          <w:bCs/>
          <w:sz w:val="28"/>
          <w:szCs w:val="28"/>
        </w:rPr>
        <w:t>TRUSTEES</w:t>
      </w:r>
    </w:p>
    <w:p w14:paraId="2597CDAC"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p>
    <w:p w14:paraId="39D31549" w14:textId="3AF8E87C" w:rsidR="00C2518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3.1</w:t>
      </w:r>
      <w:r w:rsidRPr="0063450D">
        <w:rPr>
          <w:rFonts w:ascii="Times New Roman" w:eastAsia="Times New Roman" w:hAnsi="Times New Roman" w:cs="Times New Roman"/>
          <w:sz w:val="24"/>
          <w:szCs w:val="24"/>
        </w:rPr>
        <w:tab/>
      </w:r>
      <w:r w:rsidR="00A309D8">
        <w:rPr>
          <w:rFonts w:ascii="Times New Roman" w:eastAsia="Times New Roman" w:hAnsi="Times New Roman" w:cs="Times New Roman"/>
          <w:b/>
          <w:sz w:val="24"/>
          <w:szCs w:val="24"/>
          <w:u w:val="single"/>
        </w:rPr>
        <w:t>Trustees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w:t>
      </w:r>
      <w:r w:rsidR="00532DD3">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w:t>
      </w:r>
      <w:r w:rsidR="00ED3738">
        <w:rPr>
          <w:rFonts w:ascii="Times New Roman" w:eastAsia="Times New Roman" w:hAnsi="Times New Roman" w:cs="Times New Roman"/>
          <w:sz w:val="24"/>
          <w:szCs w:val="24"/>
        </w:rPr>
        <w:t xml:space="preserve">and Pool </w:t>
      </w:r>
      <w:r w:rsidRPr="0063450D">
        <w:rPr>
          <w:rFonts w:ascii="Times New Roman" w:eastAsia="Times New Roman" w:hAnsi="Times New Roman" w:cs="Times New Roman"/>
          <w:sz w:val="24"/>
          <w:szCs w:val="24"/>
        </w:rPr>
        <w:t xml:space="preserve">shall be administered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of the </w:t>
      </w:r>
      <w:r w:rsidR="00EC5E84">
        <w:rPr>
          <w:rFonts w:ascii="Times New Roman" w:eastAsia="Times New Roman" w:hAnsi="Times New Roman" w:cs="Times New Roman"/>
          <w:sz w:val="24"/>
          <w:szCs w:val="24"/>
        </w:rPr>
        <w:t>T</w:t>
      </w:r>
      <w:r w:rsidRPr="0063450D">
        <w:rPr>
          <w:rFonts w:ascii="Times New Roman" w:eastAsia="Times New Roman" w:hAnsi="Times New Roman" w:cs="Times New Roman"/>
          <w:sz w:val="24"/>
          <w:szCs w:val="24"/>
        </w:rPr>
        <w:t xml:space="preserve">rust.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comprised of a minimum of seven (7) and a maximum of twelve (12) individual voting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provided, however, that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deemed duly constituted and may commence operations of the Pool </w:t>
      </w:r>
      <w:r w:rsidR="00C923B8">
        <w:rPr>
          <w:rFonts w:ascii="Times New Roman" w:eastAsia="Times New Roman" w:hAnsi="Times New Roman" w:cs="Times New Roman"/>
          <w:sz w:val="24"/>
          <w:szCs w:val="24"/>
        </w:rPr>
        <w:t xml:space="preserve">and Trust </w:t>
      </w:r>
      <w:r w:rsidRPr="0063450D">
        <w:rPr>
          <w:rFonts w:ascii="Times New Roman" w:eastAsia="Times New Roman" w:hAnsi="Times New Roman" w:cs="Times New Roman"/>
          <w:sz w:val="24"/>
          <w:szCs w:val="24"/>
        </w:rPr>
        <w:t xml:space="preserve">upon seating of and execution of this Agreement by four (4) initial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Each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must be a Participant and current employee of a </w:t>
      </w:r>
      <w:proofErr w:type="gramStart"/>
      <w:r w:rsidRPr="0063450D">
        <w:rPr>
          <w:rFonts w:ascii="Times New Roman" w:eastAsia="Times New Roman" w:hAnsi="Times New Roman" w:cs="Times New Roman"/>
          <w:sz w:val="24"/>
          <w:szCs w:val="24"/>
        </w:rPr>
        <w:t>Member</w:t>
      </w:r>
      <w:proofErr w:type="gramEnd"/>
      <w:r w:rsidRPr="0063450D">
        <w:rPr>
          <w:rFonts w:ascii="Times New Roman" w:eastAsia="Times New Roman" w:hAnsi="Times New Roman" w:cs="Times New Roman"/>
          <w:sz w:val="24"/>
          <w:szCs w:val="24"/>
        </w:rPr>
        <w:t xml:space="preserve">, except as provided below.   </w:t>
      </w:r>
    </w:p>
    <w:p w14:paraId="62CF3BE7" w14:textId="77777777" w:rsidR="00C2518D" w:rsidRDefault="00C2518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4BBA1161" w14:textId="0ADEEA6B" w:rsidR="0063450D" w:rsidRPr="0063450D" w:rsidRDefault="00C2518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Initial </w:t>
      </w:r>
      <w:r w:rsidR="00514B9B">
        <w:rPr>
          <w:rFonts w:ascii="Times New Roman" w:eastAsia="Times New Roman" w:hAnsi="Times New Roman" w:cs="Times New Roman"/>
          <w:b/>
          <w:bCs/>
          <w:sz w:val="24"/>
          <w:szCs w:val="24"/>
        </w:rPr>
        <w:t>Board of Trustees</w:t>
      </w:r>
      <w:r>
        <w:rPr>
          <w:rFonts w:ascii="Times New Roman" w:eastAsia="Times New Roman" w:hAnsi="Times New Roman" w:cs="Times New Roman"/>
          <w:b/>
          <w:bCs/>
          <w:sz w:val="24"/>
          <w:szCs w:val="24"/>
        </w:rPr>
        <w:t xml:space="preserve">:  </w:t>
      </w:r>
      <w:r w:rsidR="00A309D8">
        <w:rPr>
          <w:rFonts w:ascii="Times New Roman" w:eastAsia="Times New Roman" w:hAnsi="Times New Roman" w:cs="Times New Roman"/>
          <w:sz w:val="24"/>
          <w:szCs w:val="24"/>
        </w:rPr>
        <w:t>Trustees</w:t>
      </w:r>
      <w:r w:rsidR="0063450D" w:rsidRPr="0063450D">
        <w:rPr>
          <w:rFonts w:ascii="Times New Roman" w:eastAsia="Times New Roman" w:hAnsi="Times New Roman" w:cs="Times New Roman"/>
          <w:sz w:val="24"/>
          <w:szCs w:val="24"/>
        </w:rPr>
        <w:t xml:space="preserve"> shall be appointed to the initial Board of </w:t>
      </w:r>
      <w:r w:rsidR="00A309D8">
        <w:rPr>
          <w:rFonts w:ascii="Times New Roman" w:eastAsia="Times New Roman" w:hAnsi="Times New Roman" w:cs="Times New Roman"/>
          <w:sz w:val="24"/>
          <w:szCs w:val="24"/>
        </w:rPr>
        <w:t>Trustees</w:t>
      </w:r>
      <w:r w:rsidR="0063450D" w:rsidRPr="0063450D">
        <w:rPr>
          <w:rFonts w:ascii="Times New Roman" w:eastAsia="Times New Roman" w:hAnsi="Times New Roman" w:cs="Times New Roman"/>
          <w:sz w:val="24"/>
          <w:szCs w:val="24"/>
        </w:rPr>
        <w:t xml:space="preserve"> from among the following:</w:t>
      </w:r>
    </w:p>
    <w:p w14:paraId="3C39A489"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0A69DDA3" w14:textId="24307734" w:rsidR="0063450D" w:rsidRPr="0063450D" w:rsidRDefault="0063450D" w:rsidP="0063450D">
      <w:pPr>
        <w:widowControl w:val="0"/>
        <w:numPr>
          <w:ilvl w:val="0"/>
          <w:numId w:val="16"/>
        </w:num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One At-Large </w:t>
      </w:r>
      <w:r w:rsidR="005E59C9">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who is a Member Representative from the Missouri State Council of </w:t>
      </w:r>
      <w:r w:rsidR="00BD3C6D">
        <w:rPr>
          <w:rFonts w:ascii="Times New Roman" w:eastAsia="Times New Roman" w:hAnsi="Times New Roman" w:cs="Times New Roman"/>
          <w:sz w:val="24"/>
          <w:szCs w:val="24"/>
        </w:rPr>
        <w:t>Fire Fighter</w:t>
      </w:r>
      <w:r w:rsidRPr="0063450D">
        <w:rPr>
          <w:rFonts w:ascii="Times New Roman" w:eastAsia="Times New Roman" w:hAnsi="Times New Roman" w:cs="Times New Roman"/>
          <w:sz w:val="24"/>
          <w:szCs w:val="24"/>
        </w:rPr>
        <w:t>s</w:t>
      </w:r>
      <w:r w:rsidR="00300476">
        <w:rPr>
          <w:rFonts w:ascii="Times New Roman" w:eastAsia="Times New Roman" w:hAnsi="Times New Roman" w:cs="Times New Roman"/>
          <w:sz w:val="24"/>
          <w:szCs w:val="24"/>
        </w:rPr>
        <w:t xml:space="preserve"> (MSCFF</w:t>
      </w:r>
      <w:proofErr w:type="gramStart"/>
      <w:r w:rsidR="00300476">
        <w:rPr>
          <w:rFonts w:ascii="Times New Roman" w:eastAsia="Times New Roman" w:hAnsi="Times New Roman" w:cs="Times New Roman"/>
          <w:sz w:val="24"/>
          <w:szCs w:val="24"/>
        </w:rPr>
        <w:t>)</w:t>
      </w:r>
      <w:r w:rsidRPr="0063450D">
        <w:rPr>
          <w:rFonts w:ascii="Times New Roman" w:eastAsia="Times New Roman" w:hAnsi="Times New Roman" w:cs="Times New Roman"/>
          <w:sz w:val="24"/>
          <w:szCs w:val="24"/>
        </w:rPr>
        <w:t>;</w:t>
      </w:r>
      <w:proofErr w:type="gramEnd"/>
    </w:p>
    <w:p w14:paraId="1A685CBB" w14:textId="77777777" w:rsidR="0063450D" w:rsidRPr="0063450D" w:rsidRDefault="0063450D" w:rsidP="0063450D">
      <w:pPr>
        <w:tabs>
          <w:tab w:val="left" w:pos="-720"/>
        </w:tabs>
        <w:suppressAutoHyphens/>
        <w:autoSpaceDE w:val="0"/>
        <w:autoSpaceDN w:val="0"/>
        <w:adjustRightInd w:val="0"/>
        <w:spacing w:after="0" w:line="240" w:lineRule="auto"/>
        <w:ind w:left="1080"/>
        <w:jc w:val="both"/>
        <w:outlineLvl w:val="0"/>
        <w:rPr>
          <w:rFonts w:ascii="Times New Roman" w:eastAsia="Times New Roman" w:hAnsi="Times New Roman" w:cs="Times New Roman"/>
          <w:sz w:val="24"/>
          <w:szCs w:val="24"/>
        </w:rPr>
      </w:pPr>
    </w:p>
    <w:p w14:paraId="30BA3359" w14:textId="64FCB532" w:rsidR="0063450D" w:rsidRPr="0063450D" w:rsidRDefault="0063450D" w:rsidP="0063450D">
      <w:pPr>
        <w:widowControl w:val="0"/>
        <w:numPr>
          <w:ilvl w:val="0"/>
          <w:numId w:val="16"/>
        </w:num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One At-Large </w:t>
      </w:r>
      <w:r w:rsidR="005E59C9">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who is a Member Representative from the Missouri Association of Fire Chiefs</w:t>
      </w:r>
      <w:r w:rsidR="00300476">
        <w:rPr>
          <w:rFonts w:ascii="Times New Roman" w:eastAsia="Times New Roman" w:hAnsi="Times New Roman" w:cs="Times New Roman"/>
          <w:sz w:val="24"/>
          <w:szCs w:val="24"/>
        </w:rPr>
        <w:t xml:space="preserve"> (MAFC</w:t>
      </w:r>
      <w:proofErr w:type="gramStart"/>
      <w:r w:rsidR="00300476">
        <w:rPr>
          <w:rFonts w:ascii="Times New Roman" w:eastAsia="Times New Roman" w:hAnsi="Times New Roman" w:cs="Times New Roman"/>
          <w:sz w:val="24"/>
          <w:szCs w:val="24"/>
        </w:rPr>
        <w:t>)</w:t>
      </w:r>
      <w:r w:rsidRPr="0063450D">
        <w:rPr>
          <w:rFonts w:ascii="Times New Roman" w:eastAsia="Times New Roman" w:hAnsi="Times New Roman" w:cs="Times New Roman"/>
          <w:sz w:val="24"/>
          <w:szCs w:val="24"/>
        </w:rPr>
        <w:t>;</w:t>
      </w:r>
      <w:proofErr w:type="gramEnd"/>
    </w:p>
    <w:p w14:paraId="7250A6C2"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1B1A60FB" w14:textId="4842AA85" w:rsidR="0063450D" w:rsidRPr="0063450D" w:rsidRDefault="0063450D" w:rsidP="0063450D">
      <w:pPr>
        <w:widowControl w:val="0"/>
        <w:numPr>
          <w:ilvl w:val="0"/>
          <w:numId w:val="16"/>
        </w:num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One At-Large </w:t>
      </w:r>
      <w:r w:rsidR="005E59C9">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who is a Member Representative from the </w:t>
      </w:r>
      <w:r w:rsidR="00BD3C6D">
        <w:rPr>
          <w:rFonts w:ascii="Times New Roman" w:eastAsia="Times New Roman" w:hAnsi="Times New Roman" w:cs="Times New Roman"/>
          <w:sz w:val="24"/>
          <w:szCs w:val="24"/>
        </w:rPr>
        <w:t>Fire Fighter</w:t>
      </w:r>
      <w:r w:rsidRPr="0063450D">
        <w:rPr>
          <w:rFonts w:ascii="Times New Roman" w:eastAsia="Times New Roman" w:hAnsi="Times New Roman" w:cs="Times New Roman"/>
          <w:sz w:val="24"/>
          <w:szCs w:val="24"/>
        </w:rPr>
        <w:t>s Association of Missouri</w:t>
      </w:r>
      <w:r w:rsidR="00300476">
        <w:rPr>
          <w:rFonts w:ascii="Times New Roman" w:eastAsia="Times New Roman" w:hAnsi="Times New Roman" w:cs="Times New Roman"/>
          <w:sz w:val="24"/>
          <w:szCs w:val="24"/>
        </w:rPr>
        <w:t xml:space="preserve"> (FFAM)</w:t>
      </w:r>
      <w:r w:rsidR="00C63BB8">
        <w:rPr>
          <w:rFonts w:ascii="Times New Roman" w:eastAsia="Times New Roman" w:hAnsi="Times New Roman" w:cs="Times New Roman"/>
          <w:sz w:val="24"/>
          <w:szCs w:val="24"/>
        </w:rPr>
        <w:t xml:space="preserve">, </w:t>
      </w:r>
      <w:r w:rsidR="00404747">
        <w:rPr>
          <w:rFonts w:ascii="Times New Roman" w:eastAsia="Times New Roman" w:hAnsi="Times New Roman" w:cs="Times New Roman"/>
          <w:sz w:val="24"/>
          <w:szCs w:val="24"/>
        </w:rPr>
        <w:t xml:space="preserve">and </w:t>
      </w:r>
      <w:r w:rsidR="00C63BB8">
        <w:rPr>
          <w:rFonts w:ascii="Times New Roman" w:eastAsia="Times New Roman" w:hAnsi="Times New Roman" w:cs="Times New Roman"/>
          <w:sz w:val="24"/>
          <w:szCs w:val="24"/>
        </w:rPr>
        <w:t xml:space="preserve">who shall be </w:t>
      </w:r>
      <w:r w:rsidR="001B190A">
        <w:rPr>
          <w:rFonts w:ascii="Times New Roman" w:eastAsia="Times New Roman" w:hAnsi="Times New Roman" w:cs="Times New Roman"/>
          <w:sz w:val="24"/>
          <w:szCs w:val="24"/>
        </w:rPr>
        <w:t xml:space="preserve">designated as </w:t>
      </w:r>
      <w:r w:rsidR="00C63BB8">
        <w:rPr>
          <w:rFonts w:ascii="Times New Roman" w:eastAsia="Times New Roman" w:hAnsi="Times New Roman" w:cs="Times New Roman"/>
          <w:sz w:val="24"/>
          <w:szCs w:val="24"/>
        </w:rPr>
        <w:t>the professional organization representing Individual Participants in the Pool</w:t>
      </w:r>
      <w:r w:rsidR="00404747">
        <w:rPr>
          <w:rFonts w:ascii="Times New Roman" w:eastAsia="Times New Roman" w:hAnsi="Times New Roman" w:cs="Times New Roman"/>
          <w:sz w:val="24"/>
          <w:szCs w:val="24"/>
        </w:rPr>
        <w:t xml:space="preserve"> as noted in Future Board of Trustees (e)</w:t>
      </w:r>
      <w:r w:rsidR="001B190A">
        <w:rPr>
          <w:rFonts w:ascii="Times New Roman" w:eastAsia="Times New Roman" w:hAnsi="Times New Roman" w:cs="Times New Roman"/>
          <w:sz w:val="24"/>
          <w:szCs w:val="24"/>
        </w:rPr>
        <w:t xml:space="preserve">, and shall act as the “Member” for the Individual </w:t>
      </w:r>
      <w:proofErr w:type="gramStart"/>
      <w:r w:rsidR="001B190A">
        <w:rPr>
          <w:rFonts w:ascii="Times New Roman" w:eastAsia="Times New Roman" w:hAnsi="Times New Roman" w:cs="Times New Roman"/>
          <w:sz w:val="24"/>
          <w:szCs w:val="24"/>
        </w:rPr>
        <w:t>Participants</w:t>
      </w:r>
      <w:r w:rsidRPr="0063450D">
        <w:rPr>
          <w:rFonts w:ascii="Times New Roman" w:eastAsia="Times New Roman" w:hAnsi="Times New Roman" w:cs="Times New Roman"/>
          <w:sz w:val="24"/>
          <w:szCs w:val="24"/>
        </w:rPr>
        <w:t>;</w:t>
      </w:r>
      <w:proofErr w:type="gramEnd"/>
    </w:p>
    <w:p w14:paraId="5E074470"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57D972EC" w14:textId="031E15EC" w:rsidR="0063450D" w:rsidRPr="0063450D" w:rsidRDefault="0063450D" w:rsidP="0063450D">
      <w:pPr>
        <w:widowControl w:val="0"/>
        <w:numPr>
          <w:ilvl w:val="0"/>
          <w:numId w:val="16"/>
        </w:num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Advisory </w:t>
      </w:r>
      <w:r w:rsidR="005E59C9">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w:t>
      </w:r>
      <w:r w:rsidR="005C54CC">
        <w:rPr>
          <w:rFonts w:ascii="Times New Roman" w:eastAsia="Times New Roman" w:hAnsi="Times New Roman" w:cs="Times New Roman"/>
          <w:sz w:val="24"/>
          <w:szCs w:val="24"/>
        </w:rPr>
        <w:t xml:space="preserve">Dr. </w:t>
      </w:r>
      <w:r w:rsidRPr="0063450D">
        <w:rPr>
          <w:rFonts w:ascii="Times New Roman" w:eastAsia="Times New Roman" w:hAnsi="Times New Roman" w:cs="Times New Roman"/>
          <w:sz w:val="24"/>
          <w:szCs w:val="24"/>
        </w:rPr>
        <w:t xml:space="preserve">Sarah Janke, </w:t>
      </w:r>
      <w:r w:rsidR="005C54CC">
        <w:rPr>
          <w:rFonts w:ascii="Times New Roman" w:eastAsia="Times New Roman" w:hAnsi="Times New Roman" w:cs="Times New Roman"/>
          <w:sz w:val="24"/>
          <w:szCs w:val="24"/>
        </w:rPr>
        <w:t xml:space="preserve">Director and Senior Scientist, </w:t>
      </w:r>
      <w:r w:rsidRPr="0063450D">
        <w:rPr>
          <w:rFonts w:ascii="Times New Roman" w:eastAsia="Times New Roman" w:hAnsi="Times New Roman" w:cs="Times New Roman"/>
          <w:sz w:val="24"/>
          <w:szCs w:val="24"/>
        </w:rPr>
        <w:t>NDRI-</w:t>
      </w:r>
      <w:proofErr w:type="gramStart"/>
      <w:r w:rsidRPr="0063450D">
        <w:rPr>
          <w:rFonts w:ascii="Times New Roman" w:eastAsia="Times New Roman" w:hAnsi="Times New Roman" w:cs="Times New Roman"/>
          <w:sz w:val="24"/>
          <w:szCs w:val="24"/>
        </w:rPr>
        <w:t>USA;</w:t>
      </w:r>
      <w:proofErr w:type="gramEnd"/>
    </w:p>
    <w:p w14:paraId="4C1AB9B3" w14:textId="77777777" w:rsidR="0063450D" w:rsidRPr="0063450D" w:rsidRDefault="0063450D" w:rsidP="0063450D">
      <w:pPr>
        <w:widowControl w:val="0"/>
        <w:autoSpaceDE w:val="0"/>
        <w:autoSpaceDN w:val="0"/>
        <w:adjustRightInd w:val="0"/>
        <w:spacing w:after="0" w:line="240" w:lineRule="auto"/>
        <w:rPr>
          <w:rFonts w:ascii="Times New Roman" w:eastAsia="Times New Roman" w:hAnsi="Times New Roman" w:cs="Times New Roman"/>
          <w:sz w:val="24"/>
          <w:szCs w:val="24"/>
        </w:rPr>
      </w:pPr>
    </w:p>
    <w:p w14:paraId="3852EC6F" w14:textId="53DE30FE" w:rsidR="0063450D" w:rsidRPr="0063450D" w:rsidRDefault="0063450D" w:rsidP="0063450D">
      <w:pPr>
        <w:widowControl w:val="0"/>
        <w:numPr>
          <w:ilvl w:val="0"/>
          <w:numId w:val="16"/>
        </w:num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At least three (3)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who are Member Representatives taken from the pool Members of any size or type, who are employees of the Member.  </w:t>
      </w:r>
      <w:r w:rsidR="00A346E3">
        <w:rPr>
          <w:rFonts w:ascii="Times New Roman" w:eastAsia="Times New Roman" w:hAnsi="Times New Roman" w:cs="Times New Roman"/>
          <w:sz w:val="24"/>
          <w:szCs w:val="24"/>
        </w:rPr>
        <w:t xml:space="preserve">There shall be one Member Representative Trustee position elected from each of the following regions: Western Missouri; Central Missouri; Eastern Missouri. </w:t>
      </w:r>
    </w:p>
    <w:p w14:paraId="60452115"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A02FBF7" w14:textId="78885C7A" w:rsidR="006224BF" w:rsidRDefault="00514B9B"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 xml:space="preserve">Future Board of Trustees: </w:t>
      </w:r>
    </w:p>
    <w:p w14:paraId="22509B33" w14:textId="77777777" w:rsidR="00F3209A" w:rsidRDefault="00F3209A"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b/>
          <w:bCs/>
          <w:sz w:val="24"/>
          <w:szCs w:val="24"/>
        </w:rPr>
      </w:pPr>
    </w:p>
    <w:p w14:paraId="39D7DEEA" w14:textId="298F9651" w:rsidR="006224BF" w:rsidRDefault="0063450D" w:rsidP="006224BF">
      <w:pPr>
        <w:pStyle w:val="ListParagraph"/>
        <w:numPr>
          <w:ilvl w:val="0"/>
          <w:numId w:val="22"/>
        </w:numPr>
        <w:tabs>
          <w:tab w:val="left" w:pos="-720"/>
        </w:tabs>
        <w:suppressAutoHyphens/>
        <w:jc w:val="both"/>
        <w:outlineLvl w:val="0"/>
      </w:pPr>
      <w:r w:rsidRPr="006224BF">
        <w:t xml:space="preserve">At-Large” and Advisory </w:t>
      </w:r>
      <w:r w:rsidR="005E59C9" w:rsidRPr="006224BF">
        <w:t>Trustee</w:t>
      </w:r>
      <w:r w:rsidRPr="006224BF">
        <w:t xml:space="preserve"> positions shall remain as permanent </w:t>
      </w:r>
      <w:r w:rsidR="005E59C9" w:rsidRPr="006224BF">
        <w:t>Trustee</w:t>
      </w:r>
      <w:r w:rsidRPr="006224BF">
        <w:t xml:space="preserve"> positions unless removed by the subsequent amendment of this Agreement. </w:t>
      </w:r>
    </w:p>
    <w:p w14:paraId="04867D11" w14:textId="77777777" w:rsidR="006224BF" w:rsidRDefault="006224BF" w:rsidP="006224BF">
      <w:pPr>
        <w:pStyle w:val="ListParagraph"/>
        <w:tabs>
          <w:tab w:val="left" w:pos="-720"/>
        </w:tabs>
        <w:suppressAutoHyphens/>
        <w:ind w:left="1080"/>
        <w:jc w:val="both"/>
        <w:outlineLvl w:val="0"/>
      </w:pPr>
    </w:p>
    <w:p w14:paraId="57131CC3" w14:textId="02CADF26" w:rsidR="0063450D" w:rsidRDefault="0063450D" w:rsidP="006224BF">
      <w:pPr>
        <w:pStyle w:val="ListParagraph"/>
        <w:numPr>
          <w:ilvl w:val="0"/>
          <w:numId w:val="22"/>
        </w:numPr>
        <w:tabs>
          <w:tab w:val="left" w:pos="-720"/>
        </w:tabs>
        <w:suppressAutoHyphens/>
        <w:jc w:val="both"/>
        <w:outlineLvl w:val="0"/>
      </w:pPr>
      <w:r w:rsidRPr="006224BF">
        <w:t xml:space="preserve">The number of Member Representative </w:t>
      </w:r>
      <w:r w:rsidR="00A309D8" w:rsidRPr="006224BF">
        <w:t>Trustees</w:t>
      </w:r>
      <w:r w:rsidRPr="006224BF">
        <w:t xml:space="preserve"> shall be no less than three (3) and may be increased at the discretion of the Board. </w:t>
      </w:r>
    </w:p>
    <w:p w14:paraId="05AA7895" w14:textId="77777777" w:rsidR="00613319" w:rsidRDefault="00613319" w:rsidP="00613319">
      <w:pPr>
        <w:pStyle w:val="ListParagraph"/>
      </w:pPr>
    </w:p>
    <w:p w14:paraId="3BDF6ECD" w14:textId="71ADF245" w:rsidR="00613319" w:rsidRPr="006224BF" w:rsidRDefault="00613319" w:rsidP="006224BF">
      <w:pPr>
        <w:pStyle w:val="ListParagraph"/>
        <w:numPr>
          <w:ilvl w:val="0"/>
          <w:numId w:val="22"/>
        </w:numPr>
        <w:tabs>
          <w:tab w:val="left" w:pos="-720"/>
        </w:tabs>
        <w:suppressAutoHyphens/>
        <w:jc w:val="both"/>
        <w:outlineLvl w:val="0"/>
      </w:pPr>
      <w:r>
        <w:t xml:space="preserve">Regional designations as required for Member Representative Trustees shall remain as constituted for the initial Board of Trustees; except that if the Board of Trustees shall </w:t>
      </w:r>
      <w:r w:rsidR="002559CA">
        <w:t xml:space="preserve">in their discretion </w:t>
      </w:r>
      <w:r>
        <w:t xml:space="preserve">expand the number of Trustee positions for Member </w:t>
      </w:r>
      <w:r w:rsidR="002559CA">
        <w:t xml:space="preserve">Representatives such regional designations or districts may be expanded or reconfigured at the Discretion of the Board of Trustees.  </w:t>
      </w:r>
    </w:p>
    <w:p w14:paraId="13434187"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635A5F9" w14:textId="673459C0" w:rsidR="0063450D" w:rsidRDefault="0063450D" w:rsidP="00D67E0B">
      <w:pPr>
        <w:pStyle w:val="ListParagraph"/>
        <w:numPr>
          <w:ilvl w:val="0"/>
          <w:numId w:val="22"/>
        </w:numPr>
        <w:tabs>
          <w:tab w:val="left" w:pos="-720"/>
        </w:tabs>
        <w:suppressAutoHyphens/>
        <w:jc w:val="both"/>
        <w:outlineLvl w:val="0"/>
      </w:pPr>
      <w:r w:rsidRPr="00D67E0B">
        <w:t xml:space="preserve">Nominations for </w:t>
      </w:r>
      <w:r w:rsidR="00A309D8" w:rsidRPr="00D67E0B">
        <w:t>Trustees</w:t>
      </w:r>
      <w:r w:rsidRPr="00D67E0B">
        <w:t xml:space="preserve"> from the Members and representative organizations shall be made by elected governing body of the Member (i.e., district board of </w:t>
      </w:r>
      <w:r w:rsidR="00666270" w:rsidRPr="00D67E0B">
        <w:t>directors</w:t>
      </w:r>
      <w:r w:rsidRPr="00D67E0B">
        <w:t xml:space="preserve">, city council, MSCFF Board of </w:t>
      </w:r>
      <w:r w:rsidR="00666270" w:rsidRPr="00D67E0B">
        <w:t>directors</w:t>
      </w:r>
      <w:r w:rsidRPr="00D67E0B">
        <w:t xml:space="preserve">) and be submitted to the Board </w:t>
      </w:r>
      <w:r w:rsidR="00DD51B2">
        <w:t xml:space="preserve">of Trustees </w:t>
      </w:r>
      <w:r w:rsidRPr="00D67E0B">
        <w:t xml:space="preserve">at such time as the Board may </w:t>
      </w:r>
      <w:r w:rsidR="00DD51B2">
        <w:t>require</w:t>
      </w:r>
      <w:r w:rsidRPr="00D67E0B">
        <w:t xml:space="preserve">.  </w:t>
      </w:r>
    </w:p>
    <w:p w14:paraId="53E53F7F" w14:textId="77777777" w:rsidR="00BD66B9" w:rsidRDefault="00BD66B9" w:rsidP="00A116DE">
      <w:pPr>
        <w:pStyle w:val="ListParagraph"/>
      </w:pPr>
    </w:p>
    <w:p w14:paraId="232CF157" w14:textId="35A17CB2" w:rsidR="0063450D" w:rsidRPr="0063450D" w:rsidRDefault="00404747" w:rsidP="008366DE">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t>(e)</w:t>
      </w:r>
      <w:r w:rsidR="00457DBF">
        <w:t xml:space="preserve">Individual Participants </w:t>
      </w:r>
      <w:proofErr w:type="gramStart"/>
      <w:r w:rsidR="00457DBF">
        <w:t xml:space="preserve">shall </w:t>
      </w:r>
      <w:r>
        <w:t>at all times</w:t>
      </w:r>
      <w:proofErr w:type="gramEnd"/>
      <w:r>
        <w:t xml:space="preserve"> </w:t>
      </w:r>
      <w:r w:rsidR="00457DBF">
        <w:t xml:space="preserve">be represented on the Board of Trustees by a dedicated Board position assigned to the Professional Organization representing Individual Participants. </w:t>
      </w:r>
      <w:r w:rsidR="00C30084">
        <w:t xml:space="preserve">This Trustee shall be designated and act as the </w:t>
      </w:r>
      <w:r w:rsidR="00457DBF">
        <w:t>I</w:t>
      </w:r>
      <w:r w:rsidR="00C30084">
        <w:t>ndividual Participants “Member” representative for purposes of the Annual Member Meeting</w:t>
      </w:r>
      <w:r w:rsidR="00EC4A92">
        <w:t xml:space="preserve">, or any purpose under sections 8.4 and 8.5 of this Agreement. </w:t>
      </w:r>
    </w:p>
    <w:p w14:paraId="0E334CB5" w14:textId="3A020C1E" w:rsidR="0063450D" w:rsidRPr="00D67E0B" w:rsidRDefault="0063450D" w:rsidP="00D67E0B">
      <w:pPr>
        <w:pStyle w:val="ListParagraph"/>
        <w:numPr>
          <w:ilvl w:val="0"/>
          <w:numId w:val="22"/>
        </w:numPr>
        <w:tabs>
          <w:tab w:val="left" w:pos="-720"/>
        </w:tabs>
        <w:suppressAutoHyphens/>
        <w:jc w:val="both"/>
        <w:outlineLvl w:val="0"/>
      </w:pPr>
      <w:r w:rsidRPr="00D67E0B">
        <w:t xml:space="preserve">The initial Board appointments notwithstanding, </w:t>
      </w:r>
      <w:r w:rsidR="00A309D8" w:rsidRPr="00D67E0B">
        <w:t>Trustees</w:t>
      </w:r>
      <w:r w:rsidRPr="00D67E0B">
        <w:t xml:space="preserve"> shall be elected by the members present at an Annual Meeting as provided for in this Agreement. Terms of the </w:t>
      </w:r>
      <w:r w:rsidR="00A309D8" w:rsidRPr="00D67E0B">
        <w:t>Trustees</w:t>
      </w:r>
      <w:r w:rsidRPr="00D67E0B">
        <w:t xml:space="preserve"> shall be </w:t>
      </w:r>
      <w:r w:rsidR="00ED3903" w:rsidRPr="00D67E0B">
        <w:t>three</w:t>
      </w:r>
      <w:r w:rsidRPr="00D67E0B">
        <w:t xml:space="preserve">-year, overlapping terms or until their successors have been appointed, except that in the initial appointment of </w:t>
      </w:r>
      <w:r w:rsidR="00A309D8" w:rsidRPr="00D67E0B">
        <w:t>Trustees</w:t>
      </w:r>
      <w:r w:rsidRPr="00D67E0B">
        <w:t xml:space="preserve">, </w:t>
      </w:r>
      <w:r w:rsidR="00877E77" w:rsidRPr="00D67E0B">
        <w:t>two of them shall serve an initial term of one year, two shall serve an initial term of</w:t>
      </w:r>
      <w:r w:rsidRPr="00D67E0B">
        <w:t xml:space="preserve"> two years and </w:t>
      </w:r>
      <w:r w:rsidR="006607F1" w:rsidRPr="00D67E0B">
        <w:t>two</w:t>
      </w:r>
      <w:r w:rsidRPr="00D67E0B">
        <w:t xml:space="preserve"> of them shall serve an initial term of no more than one year so as to establish the staggering of terms.  The term shall begin on a January 1, and end at midnight on a December 31, except that the initial </w:t>
      </w:r>
      <w:r w:rsidR="00A309D8" w:rsidRPr="00D67E0B">
        <w:t>Trustees</w:t>
      </w:r>
      <w:r w:rsidRPr="00D67E0B">
        <w:t>’ terms shall begin upon the formation of the Pool.</w:t>
      </w:r>
    </w:p>
    <w:p w14:paraId="611274C6"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C16B28A" w14:textId="25963578" w:rsidR="0063450D" w:rsidRPr="00D67E0B" w:rsidRDefault="0063450D" w:rsidP="00D67E0B">
      <w:pPr>
        <w:pStyle w:val="ListParagraph"/>
        <w:numPr>
          <w:ilvl w:val="0"/>
          <w:numId w:val="22"/>
        </w:numPr>
        <w:tabs>
          <w:tab w:val="left" w:pos="-720"/>
        </w:tabs>
        <w:suppressAutoHyphens/>
        <w:jc w:val="both"/>
        <w:outlineLvl w:val="0"/>
      </w:pPr>
      <w:r w:rsidRPr="00D67E0B">
        <w:t xml:space="preserve">A vacancy shall occur on the Board of </w:t>
      </w:r>
      <w:r w:rsidR="00A309D8" w:rsidRPr="00D67E0B">
        <w:t>Trustees</w:t>
      </w:r>
      <w:r w:rsidRPr="00D67E0B">
        <w:t xml:space="preserve"> when a </w:t>
      </w:r>
      <w:r w:rsidR="00C1700E" w:rsidRPr="00D67E0B">
        <w:t>Trustee</w:t>
      </w:r>
      <w:r w:rsidRPr="00D67E0B">
        <w:t xml:space="preserve"> (1) submits a written resignation to the Board of </w:t>
      </w:r>
      <w:r w:rsidR="00A309D8" w:rsidRPr="00D67E0B">
        <w:t>Trustees</w:t>
      </w:r>
      <w:r w:rsidRPr="00D67E0B">
        <w:t xml:space="preserve">; (2) dies; (3) ceases to be a Participant; (4) ceases to be a Member Representative; (5) fails to attend three consecutive regular meetings of the Board of </w:t>
      </w:r>
      <w:r w:rsidR="00A309D8" w:rsidRPr="00D67E0B">
        <w:t>Trustees</w:t>
      </w:r>
      <w:r w:rsidRPr="00D67E0B">
        <w:t xml:space="preserve"> without the Board having entered upon the record its proceedings an approval for an additional absence or absences, except that such additional absence or absences shall be excused for temporary mental or physical disability or illness; or (6) is convicted of a felony.  Any vacancy on the Board of </w:t>
      </w:r>
      <w:r w:rsidR="00A309D8" w:rsidRPr="00D67E0B">
        <w:t>Trustees</w:t>
      </w:r>
      <w:r w:rsidRPr="00D67E0B">
        <w:t xml:space="preserve"> shall be filled by appointment of the Board for the unexpired portion of the term.  Upon appointment and written acceptance thereof, a successor </w:t>
      </w:r>
      <w:r w:rsidR="00EE3D7C" w:rsidRPr="00D67E0B">
        <w:t>Trustee</w:t>
      </w:r>
      <w:r w:rsidRPr="00D67E0B">
        <w:t xml:space="preserve"> shall have all the title, rights, powers and privileges and duties conferred or imposed upon the initial or predecessor </w:t>
      </w:r>
      <w:r w:rsidR="00EE3D7C" w:rsidRPr="00D67E0B">
        <w:t>Trustee</w:t>
      </w:r>
      <w:r w:rsidRPr="00D67E0B">
        <w:t>.</w:t>
      </w:r>
    </w:p>
    <w:p w14:paraId="2DCC0D1C"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 </w:t>
      </w:r>
    </w:p>
    <w:p w14:paraId="081FAEC3" w14:textId="4AD0FE0D"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3.2</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 xml:space="preserve">Successor </w:t>
      </w:r>
      <w:r w:rsidR="00A309D8">
        <w:rPr>
          <w:rFonts w:ascii="Times New Roman" w:eastAsia="Times New Roman" w:hAnsi="Times New Roman" w:cs="Times New Roman"/>
          <w:b/>
          <w:sz w:val="24"/>
          <w:szCs w:val="24"/>
          <w:u w:val="single"/>
        </w:rPr>
        <w:t>Trustees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No successor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need examine the accounts, records and acts of any previous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of any allocation of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assets, nor shall such successor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be responsible for any act or omission to act on the part of any previous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All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their successors from time to time acting under this Agreement shall have all the rights, powers and duties of the initial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named in this Agreement, unless this Agreement is amended to provide otherwise. </w:t>
      </w:r>
    </w:p>
    <w:p w14:paraId="42801C2C"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47C599B4" w14:textId="2C5F7BE2"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Compensation</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receive no compensation for their services rendered under this Agreement other than any compensation as an employee of a particular Member. The </w:t>
      </w:r>
      <w:r w:rsidRPr="0063450D">
        <w:rPr>
          <w:rFonts w:ascii="Times New Roman" w:eastAsia="Times New Roman" w:hAnsi="Times New Roman" w:cs="Times New Roman"/>
          <w:sz w:val="24"/>
          <w:szCs w:val="24"/>
        </w:rPr>
        <w:lastRenderedPageBreak/>
        <w:t xml:space="preserve">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adopt policies to reimburse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for actual meeting expenses and attendance at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meetings and other properly incurred expenses on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matters. </w:t>
      </w:r>
    </w:p>
    <w:p w14:paraId="02A66071"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43CE7E8E" w14:textId="34D3ACC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3.4</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Chair and Officers; Sub-Committees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officers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the chair, vice chair and secretary</w:t>
      </w:r>
      <w:r w:rsidR="00F17B84">
        <w:rPr>
          <w:rFonts w:ascii="Times New Roman" w:eastAsia="Times New Roman" w:hAnsi="Times New Roman" w:cs="Times New Roman"/>
          <w:sz w:val="24"/>
          <w:szCs w:val="24"/>
        </w:rPr>
        <w:t>/treasurer</w:t>
      </w:r>
      <w:r w:rsidRPr="0063450D">
        <w:rPr>
          <w:rFonts w:ascii="Times New Roman" w:eastAsia="Times New Roman" w:hAnsi="Times New Roman" w:cs="Times New Roman"/>
          <w:sz w:val="24"/>
          <w:szCs w:val="24"/>
        </w:rPr>
        <w:t xml:space="preserve">.  The officers shall be appointed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from among its members.  Appointment of officers shall occur at the first meeting of the </w:t>
      </w:r>
      <w:r w:rsidR="00EE3D7C">
        <w:rPr>
          <w:rFonts w:ascii="Times New Roman" w:eastAsia="Times New Roman" w:hAnsi="Times New Roman" w:cs="Times New Roman"/>
          <w:sz w:val="24"/>
          <w:szCs w:val="24"/>
        </w:rPr>
        <w:t>Trustee</w:t>
      </w:r>
      <w:r w:rsidR="00CC04BC">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each year.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establish sub-committees necessary or appropriate to the exercise of its powers. </w:t>
      </w:r>
    </w:p>
    <w:p w14:paraId="63D9ED92" w14:textId="77777777" w:rsidR="0063450D" w:rsidRPr="0063450D" w:rsidRDefault="0063450D" w:rsidP="0063450D">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3A7BDEAB" w14:textId="211DC51B" w:rsidR="0063450D" w:rsidRPr="0063450D" w:rsidRDefault="0063450D" w:rsidP="0063450D">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3.5</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Meetings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determine the time and place of its regular meetings. Special meetings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be called by the chair or by four (4)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The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provided with at least ten (10) days prior written notice designating the time, place and agenda of a regular meeting and three (3) days prior written notice designating the time, place and agenda of any special meeting. The manner of giving notice of meetings may include, without limitation, service by electronic mail to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’s e-mail address.  Regular and special meetings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be held by telephone or electronic (internet-based) conference call. Any meeting at which all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are present in </w:t>
      </w:r>
      <w:proofErr w:type="gramStart"/>
      <w:r w:rsidRPr="0063450D">
        <w:rPr>
          <w:rFonts w:ascii="Times New Roman" w:eastAsia="Times New Roman" w:hAnsi="Times New Roman" w:cs="Times New Roman"/>
          <w:sz w:val="24"/>
          <w:szCs w:val="24"/>
        </w:rPr>
        <w:t>person, or</w:t>
      </w:r>
      <w:proofErr w:type="gramEnd"/>
      <w:r w:rsidRPr="0063450D">
        <w:rPr>
          <w:rFonts w:ascii="Times New Roman" w:eastAsia="Times New Roman" w:hAnsi="Times New Roman" w:cs="Times New Roman"/>
          <w:sz w:val="24"/>
          <w:szCs w:val="24"/>
        </w:rPr>
        <w:t xml:space="preserve"> concerning which all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have waived notice in writing, shall be a valid meeting without the requirement to provide any notice.</w:t>
      </w:r>
    </w:p>
    <w:p w14:paraId="3D1A1DCA" w14:textId="77777777" w:rsidR="0063450D" w:rsidRPr="0063450D" w:rsidRDefault="0063450D" w:rsidP="0063450D">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14:paraId="2DF595CA" w14:textId="61076A02"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3.6</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Proxy</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Any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may duly authorize in writing another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to cast a vote on one (1) or more specific matters to be voted on at a meeting, on behalf of such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Any such written authorization must specify the matter or matters and be given for a specific meeting and may not carry over to subsequent meetings. </w:t>
      </w:r>
    </w:p>
    <w:p w14:paraId="41804431" w14:textId="77777777" w:rsidR="0063450D" w:rsidRPr="0063450D" w:rsidRDefault="0063450D" w:rsidP="0063450D">
      <w:pPr>
        <w:widowControl w:val="0"/>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14:paraId="70C4F586" w14:textId="0B6EC430"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3.7</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No Delegates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A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and/or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’s Member Representative may not appoint a delegate to serve in his or her place.</w:t>
      </w:r>
    </w:p>
    <w:p w14:paraId="4F0BFAD5" w14:textId="77777777" w:rsidR="0063450D" w:rsidRPr="0063450D" w:rsidRDefault="0063450D" w:rsidP="0063450D">
      <w:pPr>
        <w:widowControl w:val="0"/>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14:paraId="19A29F9D"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3.8</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Quorum and Voting</w:t>
      </w:r>
      <w:r w:rsidRPr="0063450D">
        <w:rPr>
          <w:rFonts w:ascii="Times New Roman" w:eastAsia="Times New Roman" w:hAnsi="Times New Roman" w:cs="Times New Roman"/>
          <w:b/>
          <w:sz w:val="24"/>
          <w:szCs w:val="24"/>
        </w:rPr>
        <w:t>.</w:t>
      </w:r>
    </w:p>
    <w:p w14:paraId="0ED20289" w14:textId="77777777" w:rsidR="0063450D" w:rsidRPr="0063450D" w:rsidRDefault="0063450D" w:rsidP="0063450D">
      <w:pPr>
        <w:widowControl w:val="0"/>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14:paraId="29B7F399" w14:textId="641AF7F8" w:rsidR="0063450D" w:rsidRPr="0063450D" w:rsidRDefault="0063450D" w:rsidP="0063450D">
      <w:pPr>
        <w:widowControl w:val="0"/>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(a) </w:t>
      </w:r>
      <w:r w:rsidRPr="0063450D">
        <w:rPr>
          <w:rFonts w:ascii="Times New Roman" w:eastAsia="Times New Roman" w:hAnsi="Times New Roman" w:cs="Times New Roman"/>
          <w:sz w:val="24"/>
          <w:szCs w:val="24"/>
        </w:rPr>
        <w:tab/>
        <w:t xml:space="preserve">To constitute a quorum at any regular or special </w:t>
      </w:r>
      <w:proofErr w:type="gramStart"/>
      <w:r w:rsidRPr="0063450D">
        <w:rPr>
          <w:rFonts w:ascii="Times New Roman" w:eastAsia="Times New Roman" w:hAnsi="Times New Roman" w:cs="Times New Roman"/>
          <w:sz w:val="24"/>
          <w:szCs w:val="24"/>
        </w:rPr>
        <w:t>meeting</w:t>
      </w:r>
      <w:proofErr w:type="gramEnd"/>
      <w:r w:rsidRPr="0063450D">
        <w:rPr>
          <w:rFonts w:ascii="Times New Roman" w:eastAsia="Times New Roman" w:hAnsi="Times New Roman" w:cs="Times New Roman"/>
          <w:sz w:val="24"/>
          <w:szCs w:val="24"/>
        </w:rPr>
        <w:t xml:space="preserve">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for any action to be valid at such meeting, there must be present in person or by proxy a majority of the seated appointed </w:t>
      </w:r>
      <w:r w:rsidR="00A309D8">
        <w:rPr>
          <w:rFonts w:ascii="Times New Roman" w:eastAsia="Times New Roman" w:hAnsi="Times New Roman" w:cs="Times New Roman"/>
          <w:sz w:val="24"/>
          <w:szCs w:val="24"/>
        </w:rPr>
        <w:t>Trustees</w:t>
      </w:r>
      <w:r w:rsidR="00DF2AD4">
        <w:rPr>
          <w:rFonts w:ascii="Times New Roman" w:eastAsia="Times New Roman" w:hAnsi="Times New Roman" w:cs="Times New Roman"/>
          <w:sz w:val="24"/>
          <w:szCs w:val="24"/>
        </w:rPr>
        <w:t xml:space="preserve">. </w:t>
      </w:r>
    </w:p>
    <w:p w14:paraId="11090668" w14:textId="77777777" w:rsidR="0063450D" w:rsidRPr="0063450D" w:rsidRDefault="0063450D" w:rsidP="0063450D">
      <w:pPr>
        <w:widowControl w:val="0"/>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p>
    <w:p w14:paraId="224784BF" w14:textId="278F5B41" w:rsidR="0063450D" w:rsidRPr="0063450D" w:rsidRDefault="0063450D" w:rsidP="0063450D">
      <w:pPr>
        <w:widowControl w:val="0"/>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(b)</w:t>
      </w:r>
      <w:r w:rsidRPr="0063450D">
        <w:rPr>
          <w:rFonts w:ascii="Times New Roman" w:eastAsia="Times New Roman" w:hAnsi="Times New Roman" w:cs="Times New Roman"/>
          <w:sz w:val="24"/>
          <w:szCs w:val="24"/>
        </w:rPr>
        <w:tab/>
        <w:t xml:space="preserve">Valid actions at meetings at which a quorum is present require the affirmative vote of a simple majority of those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present and voting, except where an absolute majority is expressly required</w:t>
      </w:r>
      <w:r w:rsidR="002D50AE" w:rsidRPr="0063450D">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 xml:space="preserve">Each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shall cast his or her vote on each matter upon which action is taken, except where abstention from voting is required because of conflict of interest.</w:t>
      </w:r>
    </w:p>
    <w:p w14:paraId="2CBC595F" w14:textId="77777777" w:rsidR="0063450D" w:rsidRPr="0063450D" w:rsidRDefault="0063450D" w:rsidP="0063450D">
      <w:pPr>
        <w:widowControl w:val="0"/>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p>
    <w:p w14:paraId="50BD5E03" w14:textId="77777777" w:rsidR="0063450D" w:rsidRPr="0063450D" w:rsidRDefault="0063450D" w:rsidP="0063450D">
      <w:pPr>
        <w:widowControl w:val="0"/>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(c)</w:t>
      </w:r>
      <w:r w:rsidRPr="0063450D">
        <w:rPr>
          <w:rFonts w:ascii="Times New Roman" w:eastAsia="Times New Roman" w:hAnsi="Times New Roman" w:cs="Times New Roman"/>
          <w:sz w:val="24"/>
          <w:szCs w:val="24"/>
        </w:rPr>
        <w:tab/>
        <w:t xml:space="preserve">To approve the following items, an absolute majority vote (as defined below) is required: </w:t>
      </w:r>
    </w:p>
    <w:p w14:paraId="0BCC8464" w14:textId="77777777" w:rsidR="0063450D" w:rsidRPr="0063450D" w:rsidRDefault="0063450D" w:rsidP="0063450D">
      <w:pPr>
        <w:widowControl w:val="0"/>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14:paraId="4DDCE044" w14:textId="58A9B77A" w:rsidR="0063450D" w:rsidRPr="0063450D" w:rsidRDefault="0063450D" w:rsidP="0063450D">
      <w:pPr>
        <w:widowControl w:val="0"/>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b/>
        <w:t>(1)</w:t>
      </w:r>
      <w:r w:rsidRPr="0063450D">
        <w:rPr>
          <w:rFonts w:ascii="Times New Roman" w:eastAsia="Times New Roman" w:hAnsi="Times New Roman" w:cs="Times New Roman"/>
          <w:sz w:val="24"/>
          <w:szCs w:val="24"/>
        </w:rPr>
        <w:tab/>
        <w:t xml:space="preserve">Annual </w:t>
      </w:r>
      <w:proofErr w:type="gramStart"/>
      <w:r w:rsidRPr="0063450D">
        <w:rPr>
          <w:rFonts w:ascii="Times New Roman" w:eastAsia="Times New Roman" w:hAnsi="Times New Roman" w:cs="Times New Roman"/>
          <w:sz w:val="24"/>
          <w:szCs w:val="24"/>
        </w:rPr>
        <w:t>budget;</w:t>
      </w:r>
      <w:proofErr w:type="gramEnd"/>
      <w:r w:rsidRPr="0063450D">
        <w:rPr>
          <w:rFonts w:ascii="Times New Roman" w:eastAsia="Times New Roman" w:hAnsi="Times New Roman" w:cs="Times New Roman"/>
          <w:sz w:val="24"/>
          <w:szCs w:val="24"/>
        </w:rPr>
        <w:t xml:space="preserve"> </w:t>
      </w:r>
    </w:p>
    <w:p w14:paraId="319FE9FB" w14:textId="6B5F7E87" w:rsidR="0063450D" w:rsidRPr="0063450D" w:rsidRDefault="0063450D" w:rsidP="002D50AE">
      <w:pPr>
        <w:widowControl w:val="0"/>
        <w:tabs>
          <w:tab w:val="left" w:pos="-720"/>
          <w:tab w:val="left" w:pos="216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b/>
        <w:t xml:space="preserve">(2) </w:t>
      </w:r>
      <w:r w:rsidRPr="0063450D">
        <w:rPr>
          <w:rFonts w:ascii="Times New Roman" w:eastAsia="Times New Roman" w:hAnsi="Times New Roman" w:cs="Times New Roman"/>
          <w:sz w:val="24"/>
          <w:szCs w:val="24"/>
        </w:rPr>
        <w:tab/>
        <w:t xml:space="preserve">Incurring any debt other than liabilities in the ordinary course of </w:t>
      </w:r>
      <w:proofErr w:type="gramStart"/>
      <w:r w:rsidRPr="0063450D">
        <w:rPr>
          <w:rFonts w:ascii="Times New Roman" w:eastAsia="Times New Roman" w:hAnsi="Times New Roman" w:cs="Times New Roman"/>
          <w:sz w:val="24"/>
          <w:szCs w:val="24"/>
        </w:rPr>
        <w:t>business;</w:t>
      </w:r>
      <w:proofErr w:type="gramEnd"/>
      <w:r w:rsidRPr="0063450D">
        <w:rPr>
          <w:rFonts w:ascii="Times New Roman" w:eastAsia="Times New Roman" w:hAnsi="Times New Roman" w:cs="Times New Roman"/>
          <w:sz w:val="24"/>
          <w:szCs w:val="24"/>
        </w:rPr>
        <w:t xml:space="preserve"> </w:t>
      </w:r>
    </w:p>
    <w:p w14:paraId="5EE0088A" w14:textId="4C16352F" w:rsidR="0063450D" w:rsidRPr="0063450D" w:rsidRDefault="0063450D" w:rsidP="0063450D">
      <w:pPr>
        <w:widowControl w:val="0"/>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lastRenderedPageBreak/>
        <w:tab/>
        <w:t>(3)</w:t>
      </w:r>
      <w:r w:rsidRPr="0063450D">
        <w:rPr>
          <w:rFonts w:ascii="Times New Roman" w:eastAsia="Times New Roman" w:hAnsi="Times New Roman" w:cs="Times New Roman"/>
          <w:sz w:val="24"/>
          <w:szCs w:val="24"/>
        </w:rPr>
        <w:tab/>
        <w:t>Settling any litigation involving the Plan</w:t>
      </w:r>
      <w:r w:rsidR="005F166B">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or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w:t>
      </w:r>
    </w:p>
    <w:p w14:paraId="53B4857A" w14:textId="77777777" w:rsidR="0063450D" w:rsidRPr="0063450D" w:rsidRDefault="0063450D" w:rsidP="0063450D">
      <w:pPr>
        <w:widowControl w:val="0"/>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p>
    <w:p w14:paraId="4F717003" w14:textId="3ECD4E71" w:rsidR="0063450D" w:rsidRPr="0063450D" w:rsidRDefault="0063450D" w:rsidP="00C633AC">
      <w:pPr>
        <w:widowControl w:val="0"/>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An absolute majority vote is the affirmative vote of at least four (4)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unless fewer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are seated. Then </w:t>
      </w:r>
      <w:proofErr w:type="gramStart"/>
      <w:r w:rsidRPr="0063450D">
        <w:rPr>
          <w:rFonts w:ascii="Times New Roman" w:eastAsia="Times New Roman" w:hAnsi="Times New Roman" w:cs="Times New Roman"/>
          <w:sz w:val="24"/>
          <w:szCs w:val="24"/>
        </w:rPr>
        <w:t>a majority of</w:t>
      </w:r>
      <w:proofErr w:type="gramEnd"/>
      <w:r w:rsidRPr="0063450D">
        <w:rPr>
          <w:rFonts w:ascii="Times New Roman" w:eastAsia="Times New Roman" w:hAnsi="Times New Roman" w:cs="Times New Roman"/>
          <w:sz w:val="24"/>
          <w:szCs w:val="24"/>
        </w:rPr>
        <w:t xml:space="preserve"> the seated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is needed. </w:t>
      </w:r>
    </w:p>
    <w:p w14:paraId="4DE302FF"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8F6DDA9" w14:textId="41D61800"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3.9</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Action without a Meeting</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Any action that may be taken at a meeting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be taken without a meeting upon the written consent of a sufficient number of the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otherwise required to approve such action at a meeting and shall be effective on the date of the last consent, unless two (2) or more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object to taking the action without a meeting. A copy of such written consent, signed by the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provided within ten (10) days of the effective date of the consent to each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Consent may be signified by a signature of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on a written consent or by an electronic means, such as an affirmative email response to a request for confirmation of favorable action on a matter, approval of a specific resolution, etc. </w:t>
      </w:r>
    </w:p>
    <w:p w14:paraId="51A25AE2" w14:textId="77777777" w:rsidR="0063450D" w:rsidRPr="0063450D" w:rsidRDefault="0063450D" w:rsidP="0063450D">
      <w:pPr>
        <w:widowControl w:val="0"/>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14:paraId="5C857CAC" w14:textId="0F3999A0"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3.10</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Conflicts of Interest</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should avoid the appearance of impropriety. A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shall exercise care that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’s independent judgment in the discharge of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responsibilities is not impaired </w:t>
      </w:r>
      <w:proofErr w:type="gramStart"/>
      <w:r w:rsidRPr="0063450D">
        <w:rPr>
          <w:rFonts w:ascii="Times New Roman" w:eastAsia="Times New Roman" w:hAnsi="Times New Roman" w:cs="Times New Roman"/>
          <w:sz w:val="24"/>
          <w:szCs w:val="24"/>
        </w:rPr>
        <w:t>as a result of</w:t>
      </w:r>
      <w:proofErr w:type="gramEnd"/>
      <w:r w:rsidRPr="0063450D">
        <w:rPr>
          <w:rFonts w:ascii="Times New Roman" w:eastAsia="Times New Roman" w:hAnsi="Times New Roman" w:cs="Times New Roman"/>
          <w:sz w:val="24"/>
          <w:szCs w:val="24"/>
        </w:rPr>
        <w:t xml:space="preserve"> conflicts between the interests of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and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’s own financial interests or personal interests, or the financial interests or personal interests of the members of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’s family or associates.  A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shall not vote or decide upon any matter relating solely to himself or herself</w:t>
      </w:r>
      <w:r w:rsidR="00D96607">
        <w:rPr>
          <w:rFonts w:ascii="Times New Roman" w:eastAsia="Times New Roman" w:hAnsi="Times New Roman" w:cs="Times New Roman"/>
          <w:sz w:val="24"/>
          <w:szCs w:val="24"/>
        </w:rPr>
        <w:t>, or matter solely relating to their Member organization,</w:t>
      </w:r>
      <w:r w:rsidRPr="0063450D">
        <w:rPr>
          <w:rFonts w:ascii="Times New Roman" w:eastAsia="Times New Roman" w:hAnsi="Times New Roman" w:cs="Times New Roman"/>
          <w:sz w:val="24"/>
          <w:szCs w:val="24"/>
        </w:rPr>
        <w:t xml:space="preserve"> or vote in any case in which his or her individual right or claim to any benefit under the </w:t>
      </w:r>
      <w:r w:rsidR="005F166B">
        <w:rPr>
          <w:rFonts w:ascii="Times New Roman" w:eastAsia="Times New Roman" w:hAnsi="Times New Roman" w:cs="Times New Roman"/>
          <w:sz w:val="24"/>
          <w:szCs w:val="24"/>
        </w:rPr>
        <w:t>Plans</w:t>
      </w:r>
      <w:r w:rsidR="00D948BD">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 xml:space="preserve">is particularly involved or in which he or she otherwise has a conflict of interest.  </w:t>
      </w:r>
      <w:proofErr w:type="gramStart"/>
      <w:r w:rsidRPr="0063450D">
        <w:rPr>
          <w:rFonts w:ascii="Times New Roman" w:eastAsia="Times New Roman" w:hAnsi="Times New Roman" w:cs="Times New Roman"/>
          <w:sz w:val="24"/>
          <w:szCs w:val="24"/>
        </w:rPr>
        <w:t>In the event that</w:t>
      </w:r>
      <w:proofErr w:type="gramEnd"/>
      <w:r w:rsidRPr="0063450D">
        <w:rPr>
          <w:rFonts w:ascii="Times New Roman" w:eastAsia="Times New Roman" w:hAnsi="Times New Roman" w:cs="Times New Roman"/>
          <w:sz w:val="24"/>
          <w:szCs w:val="24"/>
        </w:rPr>
        <w:t xml:space="preserve"> a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believes that he or she has a conflict of interest,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shall disclose the conflict to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shall refrain from participating in the matter to which the conflict relates. The minutes of the meeting where the disclosure is made shall reflect the disclosure and the fact of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having abstained from participation in the matter. A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shall not use confidential information acquired </w:t>
      </w:r>
      <w:proofErr w:type="gramStart"/>
      <w:r w:rsidRPr="0063450D">
        <w:rPr>
          <w:rFonts w:ascii="Times New Roman" w:eastAsia="Times New Roman" w:hAnsi="Times New Roman" w:cs="Times New Roman"/>
          <w:sz w:val="24"/>
          <w:szCs w:val="24"/>
        </w:rPr>
        <w:t>in the course of</w:t>
      </w:r>
      <w:proofErr w:type="gramEnd"/>
      <w:r w:rsidRPr="0063450D">
        <w:rPr>
          <w:rFonts w:ascii="Times New Roman" w:eastAsia="Times New Roman" w:hAnsi="Times New Roman" w:cs="Times New Roman"/>
          <w:sz w:val="24"/>
          <w:szCs w:val="24"/>
        </w:rPr>
        <w:t xml:space="preserve"> the performance of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responsibilities to further that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’s own financial interests or personal interests, or the financial interests or personal interests of the members of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’s family or associates. </w:t>
      </w:r>
    </w:p>
    <w:p w14:paraId="080CB3E5" w14:textId="77777777" w:rsidR="0063450D" w:rsidRPr="0063450D" w:rsidRDefault="0063450D" w:rsidP="0063450D">
      <w:pPr>
        <w:widowControl w:val="0"/>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14:paraId="6A5E10C3" w14:textId="05337585"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3.11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Office Location and Meeting Place</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All meetings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held at a place designated at least annually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or the chair, if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is unable to reach an agreement regarding a meeting location.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shall have </w:t>
      </w:r>
      <w:proofErr w:type="gramStart"/>
      <w:r w:rsidRPr="0063450D">
        <w:rPr>
          <w:rFonts w:ascii="Times New Roman" w:eastAsia="Times New Roman" w:hAnsi="Times New Roman" w:cs="Times New Roman"/>
          <w:sz w:val="24"/>
          <w:szCs w:val="24"/>
        </w:rPr>
        <w:t xml:space="preserve">its </w:t>
      </w:r>
      <w:r w:rsidR="00F05330">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principal</w:t>
      </w:r>
      <w:proofErr w:type="gramEnd"/>
      <w:r w:rsidRPr="0063450D">
        <w:rPr>
          <w:rFonts w:ascii="Times New Roman" w:eastAsia="Times New Roman" w:hAnsi="Times New Roman" w:cs="Times New Roman"/>
          <w:sz w:val="24"/>
          <w:szCs w:val="24"/>
        </w:rPr>
        <w:t xml:space="preserve"> office at</w:t>
      </w:r>
      <w:r w:rsidR="00F05330">
        <w:rPr>
          <w:rFonts w:ascii="Times New Roman" w:eastAsia="Times New Roman" w:hAnsi="Times New Roman" w:cs="Times New Roman"/>
          <w:sz w:val="24"/>
          <w:szCs w:val="24"/>
        </w:rPr>
        <w:t xml:space="preserve"> </w:t>
      </w:r>
      <w:r w:rsidR="000F1A46">
        <w:rPr>
          <w:rFonts w:ascii="Times New Roman" w:eastAsia="Times New Roman" w:hAnsi="Times New Roman" w:cs="Times New Roman"/>
          <w:sz w:val="24"/>
          <w:szCs w:val="24"/>
        </w:rPr>
        <w:t>.</w:t>
      </w:r>
      <w:r w:rsidRPr="0063450D">
        <w:rPr>
          <w:rFonts w:ascii="Times New Roman" w:eastAsia="Times New Roman" w:hAnsi="Times New Roman" w:cs="Times New Roman"/>
          <w:sz w:val="24"/>
          <w:szCs w:val="24"/>
        </w:rPr>
        <w:t xml:space="preserve"> </w:t>
      </w:r>
      <w:r w:rsidR="00F05330">
        <w:rPr>
          <w:rFonts w:ascii="Times New Roman" w:eastAsia="Times New Roman" w:hAnsi="Times New Roman" w:cs="Times New Roman"/>
          <w:sz w:val="24"/>
          <w:szCs w:val="24"/>
        </w:rPr>
        <w:t xml:space="preserve">Said </w:t>
      </w:r>
      <w:r w:rsidR="00EF4B20">
        <w:rPr>
          <w:rFonts w:ascii="Times New Roman" w:eastAsia="Times New Roman" w:hAnsi="Times New Roman" w:cs="Times New Roman"/>
          <w:sz w:val="24"/>
          <w:szCs w:val="24"/>
        </w:rPr>
        <w:t xml:space="preserve">designated </w:t>
      </w:r>
      <w:r w:rsidR="00F05330">
        <w:rPr>
          <w:rFonts w:ascii="Times New Roman" w:eastAsia="Times New Roman" w:hAnsi="Times New Roman" w:cs="Times New Roman"/>
          <w:sz w:val="24"/>
          <w:szCs w:val="24"/>
        </w:rPr>
        <w:t xml:space="preserve">principal office may be changed at the discretion of the Board of Trustees. </w:t>
      </w:r>
    </w:p>
    <w:p w14:paraId="35B5E800" w14:textId="77777777" w:rsidR="0063450D" w:rsidRPr="0063450D" w:rsidRDefault="0063450D" w:rsidP="0063450D">
      <w:pPr>
        <w:widowControl w:val="0"/>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14:paraId="1E9215B4" w14:textId="001356D5"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3.12</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Agent for Service of Legal Process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designated agent for service of legal process shall be </w:t>
      </w:r>
      <w:r w:rsidR="009B303A" w:rsidRPr="00F05330">
        <w:rPr>
          <w:rFonts w:ascii="Times New Roman" w:eastAsia="Times New Roman" w:hAnsi="Times New Roman" w:cs="Times New Roman"/>
          <w:sz w:val="24"/>
          <w:szCs w:val="24"/>
        </w:rPr>
        <w:t xml:space="preserve">The Scarborough Law Office, </w:t>
      </w:r>
      <w:r w:rsidR="000F1A46">
        <w:rPr>
          <w:rFonts w:ascii="Times New Roman" w:eastAsia="Times New Roman" w:hAnsi="Times New Roman" w:cs="Times New Roman"/>
          <w:sz w:val="24"/>
          <w:szCs w:val="24"/>
        </w:rPr>
        <w:t>1080 NW South Outer Rd., Suite 200, Blue Springs, MO</w:t>
      </w:r>
      <w:r w:rsidR="00F05330">
        <w:rPr>
          <w:rFonts w:ascii="Times New Roman" w:eastAsia="Times New Roman" w:hAnsi="Times New Roman" w:cs="Times New Roman"/>
          <w:sz w:val="24"/>
          <w:szCs w:val="24"/>
        </w:rPr>
        <w:t>,</w:t>
      </w:r>
      <w:r w:rsidR="000F1A46">
        <w:rPr>
          <w:rFonts w:ascii="Times New Roman" w:eastAsia="Times New Roman" w:hAnsi="Times New Roman" w:cs="Times New Roman"/>
          <w:sz w:val="24"/>
          <w:szCs w:val="24"/>
        </w:rPr>
        <w:t xml:space="preserve"> 64015,</w:t>
      </w:r>
      <w:r w:rsidR="009B303A" w:rsidRPr="00F05330">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 xml:space="preserve">or any successor agent as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designate.</w:t>
      </w:r>
    </w:p>
    <w:p w14:paraId="65575BBA" w14:textId="77777777" w:rsidR="0063450D" w:rsidRPr="0063450D" w:rsidRDefault="0063450D" w:rsidP="0063450D">
      <w:pPr>
        <w:widowControl w:val="0"/>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  </w:t>
      </w:r>
    </w:p>
    <w:p w14:paraId="6366D765" w14:textId="7C9EC86F" w:rsidR="0063450D" w:rsidRPr="0063450D" w:rsidRDefault="0063450D" w:rsidP="0063450D">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3.13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Rules and Regulations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have the power at any regular or special meeting to adopt bylaws, rules, </w:t>
      </w:r>
      <w:r w:rsidR="00353DE7" w:rsidRPr="0063450D">
        <w:rPr>
          <w:rFonts w:ascii="Times New Roman" w:eastAsia="Times New Roman" w:hAnsi="Times New Roman" w:cs="Times New Roman"/>
          <w:sz w:val="24"/>
          <w:szCs w:val="24"/>
        </w:rPr>
        <w:t>regulations,</w:t>
      </w:r>
      <w:r w:rsidRPr="0063450D">
        <w:rPr>
          <w:rFonts w:ascii="Times New Roman" w:eastAsia="Times New Roman" w:hAnsi="Times New Roman" w:cs="Times New Roman"/>
          <w:sz w:val="24"/>
          <w:szCs w:val="24"/>
        </w:rPr>
        <w:t xml:space="preserve"> and policies for the administration of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and for the conduct of the affairs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Any bylaws, rules, regulations and policies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consistent with the written provisions of the </w:t>
      </w:r>
      <w:r w:rsidR="00153741">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w:t>
      </w:r>
      <w:r w:rsidR="00353DE7" w:rsidRPr="0063450D">
        <w:rPr>
          <w:rFonts w:ascii="Times New Roman" w:eastAsia="Times New Roman" w:hAnsi="Times New Roman" w:cs="Times New Roman"/>
          <w:sz w:val="24"/>
          <w:szCs w:val="24"/>
        </w:rPr>
        <w:t>Agreement and</w:t>
      </w:r>
      <w:r w:rsidRPr="0063450D">
        <w:rPr>
          <w:rFonts w:ascii="Times New Roman" w:eastAsia="Times New Roman" w:hAnsi="Times New Roman" w:cs="Times New Roman"/>
          <w:sz w:val="24"/>
          <w:szCs w:val="24"/>
        </w:rPr>
        <w:t xml:space="preserve"> shall be binding upon all persons dealing with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and upon </w:t>
      </w:r>
      <w:proofErr w:type="gramStart"/>
      <w:r w:rsidRPr="0063450D">
        <w:rPr>
          <w:rFonts w:ascii="Times New Roman" w:eastAsia="Times New Roman" w:hAnsi="Times New Roman" w:cs="Times New Roman"/>
          <w:sz w:val="24"/>
          <w:szCs w:val="24"/>
        </w:rPr>
        <w:t>any and all</w:t>
      </w:r>
      <w:proofErr w:type="gramEnd"/>
      <w:r w:rsidRPr="0063450D">
        <w:rPr>
          <w:rFonts w:ascii="Times New Roman" w:eastAsia="Times New Roman" w:hAnsi="Times New Roman" w:cs="Times New Roman"/>
          <w:sz w:val="24"/>
          <w:szCs w:val="24"/>
        </w:rPr>
        <w:t xml:space="preserve"> persons claiming any benefits under the Plan.</w:t>
      </w:r>
    </w:p>
    <w:p w14:paraId="7DD72672" w14:textId="459E8FB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63450D">
        <w:rPr>
          <w:rFonts w:ascii="Times New Roman" w:eastAsia="Times New Roman" w:hAnsi="Times New Roman" w:cs="Times New Roman"/>
          <w:b/>
          <w:bCs/>
          <w:sz w:val="28"/>
          <w:szCs w:val="28"/>
        </w:rPr>
        <w:lastRenderedPageBreak/>
        <w:t>ARTICLE IV</w:t>
      </w:r>
    </w:p>
    <w:p w14:paraId="41EAD648" w14:textId="780200BA"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44" w:name="_DV_M148"/>
      <w:bookmarkEnd w:id="144"/>
      <w:r w:rsidRPr="0063450D">
        <w:rPr>
          <w:rFonts w:ascii="Times New Roman" w:eastAsia="Times New Roman" w:hAnsi="Times New Roman" w:cs="Times New Roman"/>
          <w:b/>
          <w:bCs/>
          <w:sz w:val="28"/>
          <w:szCs w:val="28"/>
        </w:rPr>
        <w:t xml:space="preserve">DUTIES OF BOARD OF </w:t>
      </w:r>
      <w:r w:rsidR="00A309D8">
        <w:rPr>
          <w:rFonts w:ascii="Times New Roman" w:eastAsia="Times New Roman" w:hAnsi="Times New Roman" w:cs="Times New Roman"/>
          <w:b/>
          <w:bCs/>
          <w:sz w:val="28"/>
          <w:szCs w:val="28"/>
        </w:rPr>
        <w:t>TRUSTEES</w:t>
      </w:r>
    </w:p>
    <w:p w14:paraId="692B4D2A"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D3C2943" w14:textId="39A4AF3C"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145" w:name="_DV_M149"/>
      <w:bookmarkEnd w:id="145"/>
      <w:r w:rsidRPr="0063450D">
        <w:rPr>
          <w:rFonts w:ascii="Times New Roman" w:eastAsia="Times New Roman" w:hAnsi="Times New Roman" w:cs="Times New Roman"/>
          <w:sz w:val="24"/>
          <w:szCs w:val="24"/>
        </w:rPr>
        <w:t>4.1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Duties</w:t>
      </w:r>
      <w:r w:rsidRPr="0063450D">
        <w:rPr>
          <w:rFonts w:ascii="Times New Roman" w:eastAsia="Times New Roman" w:hAnsi="Times New Roman" w:cs="Times New Roman"/>
          <w:b/>
          <w:bCs/>
          <w:sz w:val="24"/>
          <w:szCs w:val="24"/>
        </w:rPr>
        <w:fldChar w:fldCharType="begin"/>
      </w:r>
      <w:r w:rsidRPr="0063450D">
        <w:rPr>
          <w:rFonts w:ascii="Times New Roman" w:eastAsia="Times New Roman" w:hAnsi="Times New Roman" w:cs="Times New Roman"/>
          <w:b/>
          <w:bCs/>
          <w:sz w:val="24"/>
          <w:szCs w:val="24"/>
        </w:rPr>
        <w:instrText xml:space="preserve"> "</w:instrText>
      </w:r>
      <w:r w:rsidRPr="0063450D">
        <w:rPr>
          <w:rFonts w:ascii="Times New Roman" w:eastAsia="Times New Roman" w:hAnsi="Times New Roman" w:cs="Times New Roman"/>
          <w:b/>
          <w:bCs/>
          <w:sz w:val="24"/>
          <w:szCs w:val="24"/>
        </w:rPr>
        <w:tab/>
        <w:instrText>Duties"</w:instrText>
      </w:r>
      <w:r w:rsidRPr="0063450D">
        <w:rPr>
          <w:rFonts w:ascii="Times New Roman" w:eastAsia="Times New Roman" w:hAnsi="Times New Roman" w:cs="Times New Roman"/>
          <w:b/>
          <w:bCs/>
          <w:sz w:val="24"/>
          <w:szCs w:val="24"/>
        </w:rPr>
        <w:fldChar w:fldCharType="end"/>
      </w:r>
      <w:bookmarkStart w:id="146" w:name="_DV_M150"/>
      <w:bookmarkEnd w:id="146"/>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 xml:space="preserve">It shall be the duty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4807C37C"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CE34536" w14:textId="06165E06" w:rsidR="0063450D" w:rsidRPr="0063450D" w:rsidRDefault="0063450D" w:rsidP="00A116DE">
      <w:pPr>
        <w:suppressAutoHyphens/>
        <w:autoSpaceDE w:val="0"/>
        <w:autoSpaceDN w:val="0"/>
        <w:adjustRightInd w:val="0"/>
        <w:spacing w:line="240" w:lineRule="auto"/>
        <w:ind w:left="1440" w:hanging="720"/>
        <w:jc w:val="both"/>
        <w:rPr>
          <w:rFonts w:ascii="Times New Roman" w:eastAsia="Times New Roman" w:hAnsi="Times New Roman" w:cs="Times New Roman"/>
          <w:sz w:val="24"/>
          <w:szCs w:val="24"/>
        </w:rPr>
      </w:pPr>
      <w:bookmarkStart w:id="147" w:name="_DV_M151"/>
      <w:bookmarkEnd w:id="147"/>
      <w:r w:rsidRPr="0063450D">
        <w:rPr>
          <w:rFonts w:ascii="Times New Roman" w:eastAsia="Times New Roman" w:hAnsi="Times New Roman" w:cs="Times New Roman"/>
          <w:sz w:val="24"/>
          <w:szCs w:val="24"/>
        </w:rPr>
        <w:t>(a)</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Receipt of Contributions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 xml:space="preserve"> To receive any contributions paid to it under this Agreement in cash or in other property acceptable to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r w:rsidRPr="0063450D">
        <w:rPr>
          <w:rFonts w:ascii="Times New Roman" w:eastAsia="Times New Roman" w:hAnsi="Times New Roman" w:cs="Times New Roman"/>
          <w:color w:val="FF0000"/>
          <w:sz w:val="24"/>
          <w:szCs w:val="24"/>
        </w:rPr>
        <w:t xml:space="preserve">  </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not be responsible for the calculation or collection of any contribution required to be paid by the Member to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under the </w:t>
      </w:r>
      <w:r w:rsidR="004C28C9" w:rsidRPr="0063450D">
        <w:rPr>
          <w:rFonts w:ascii="Times New Roman" w:eastAsia="Times New Roman" w:hAnsi="Times New Roman" w:cs="Times New Roman"/>
          <w:sz w:val="24"/>
          <w:szCs w:val="24"/>
        </w:rPr>
        <w:t>Plan</w:t>
      </w:r>
      <w:r w:rsidR="002B2FA2">
        <w:rPr>
          <w:rFonts w:ascii="Times New Roman" w:eastAsia="Times New Roman" w:hAnsi="Times New Roman" w:cs="Times New Roman"/>
          <w:sz w:val="24"/>
          <w:szCs w:val="24"/>
        </w:rPr>
        <w:t>s</w:t>
      </w:r>
      <w:r w:rsidR="004C28C9" w:rsidRPr="0063450D">
        <w:rPr>
          <w:rFonts w:ascii="Times New Roman" w:eastAsia="Times New Roman" w:hAnsi="Times New Roman" w:cs="Times New Roman"/>
          <w:sz w:val="24"/>
          <w:szCs w:val="24"/>
        </w:rPr>
        <w:t xml:space="preserve"> but</w:t>
      </w:r>
      <w:r w:rsidRPr="0063450D">
        <w:rPr>
          <w:rFonts w:ascii="Times New Roman" w:eastAsia="Times New Roman" w:hAnsi="Times New Roman" w:cs="Times New Roman"/>
          <w:sz w:val="24"/>
          <w:szCs w:val="24"/>
        </w:rPr>
        <w:t xml:space="preserve"> shall be responsible only for property </w:t>
      </w:r>
      <w:proofErr w:type="gramStart"/>
      <w:r w:rsidRPr="0063450D">
        <w:rPr>
          <w:rFonts w:ascii="Times New Roman" w:eastAsia="Times New Roman" w:hAnsi="Times New Roman" w:cs="Times New Roman"/>
          <w:sz w:val="24"/>
          <w:szCs w:val="24"/>
        </w:rPr>
        <w:t>actually received</w:t>
      </w:r>
      <w:proofErr w:type="gramEnd"/>
      <w:r w:rsidRPr="0063450D">
        <w:rPr>
          <w:rFonts w:ascii="Times New Roman" w:eastAsia="Times New Roman" w:hAnsi="Times New Roman" w:cs="Times New Roman"/>
          <w:sz w:val="24"/>
          <w:szCs w:val="24"/>
        </w:rPr>
        <w:t xml:space="preserve"> by it pursuant to this Agreement.</w:t>
      </w:r>
    </w:p>
    <w:p w14:paraId="51C24A2A" w14:textId="5190D223"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48" w:name="_DV_M152"/>
      <w:bookmarkEnd w:id="148"/>
      <w:r w:rsidRPr="0063450D">
        <w:rPr>
          <w:rFonts w:ascii="Times New Roman" w:eastAsia="Times New Roman" w:hAnsi="Times New Roman" w:cs="Times New Roman"/>
          <w:sz w:val="24"/>
          <w:szCs w:val="24"/>
        </w:rPr>
        <w:t>(b)</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Management of Funds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To hold, invest, reinvest, </w:t>
      </w:r>
      <w:r w:rsidR="002C33CD" w:rsidRPr="0063450D">
        <w:rPr>
          <w:rFonts w:ascii="Times New Roman" w:eastAsia="Times New Roman" w:hAnsi="Times New Roman" w:cs="Times New Roman"/>
          <w:sz w:val="24"/>
          <w:szCs w:val="24"/>
        </w:rPr>
        <w:t>manage,</w:t>
      </w:r>
      <w:r w:rsidRPr="0063450D">
        <w:rPr>
          <w:rFonts w:ascii="Times New Roman" w:eastAsia="Times New Roman" w:hAnsi="Times New Roman" w:cs="Times New Roman"/>
          <w:sz w:val="24"/>
          <w:szCs w:val="24"/>
        </w:rPr>
        <w:t xml:space="preserve"> and administer (except as otherwise provided herein) all contributions so received, together with the income therefrom and any other increment thereon, for the benefit of Participants and their Beneficiaries in accordance with the terms of this Agreement.</w:t>
      </w:r>
    </w:p>
    <w:p w14:paraId="25A3FF15" w14:textId="77777777" w:rsidR="0063450D" w:rsidRPr="0063450D" w:rsidRDefault="0063450D" w:rsidP="0063450D">
      <w:pPr>
        <w:tabs>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1F7D8998" w14:textId="481382BA"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49" w:name="_DV_M153"/>
      <w:bookmarkEnd w:id="149"/>
      <w:r w:rsidRPr="0063450D">
        <w:rPr>
          <w:rFonts w:ascii="Times New Roman" w:eastAsia="Times New Roman" w:hAnsi="Times New Roman" w:cs="Times New Roman"/>
          <w:sz w:val="24"/>
          <w:szCs w:val="24"/>
        </w:rPr>
        <w:t>(c)</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Payments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To direct payments under the </w:t>
      </w:r>
      <w:proofErr w:type="gramStart"/>
      <w:r w:rsidRPr="0063450D">
        <w:rPr>
          <w:rFonts w:ascii="Times New Roman" w:eastAsia="Times New Roman" w:hAnsi="Times New Roman" w:cs="Times New Roman"/>
          <w:sz w:val="24"/>
          <w:szCs w:val="24"/>
        </w:rPr>
        <w:t>Plan</w:t>
      </w:r>
      <w:r w:rsidR="002B2FA2">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w:t>
      </w:r>
      <w:proofErr w:type="gramEnd"/>
      <w:r w:rsidRPr="0063450D">
        <w:rPr>
          <w:rFonts w:ascii="Times New Roman" w:eastAsia="Times New Roman" w:hAnsi="Times New Roman" w:cs="Times New Roman"/>
          <w:sz w:val="24"/>
          <w:szCs w:val="24"/>
        </w:rPr>
        <w:t xml:space="preserve"> provided, however, that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rely upon the directions received from the Administrator, and the Administrator hereby indemnifies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from any loss, claim, damage or liability, including legal expenses, that may arise in connection with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acting upon such direction.     </w:t>
      </w:r>
    </w:p>
    <w:p w14:paraId="2E145234"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5CA26164" w14:textId="1ADF2024"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50" w:name="_DV_M154"/>
      <w:bookmarkEnd w:id="150"/>
      <w:r w:rsidRPr="0063450D">
        <w:rPr>
          <w:rFonts w:ascii="Times New Roman" w:eastAsia="Times New Roman" w:hAnsi="Times New Roman" w:cs="Times New Roman"/>
          <w:sz w:val="24"/>
          <w:szCs w:val="24"/>
        </w:rPr>
        <w:t>(d)</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Appointment of Administrator</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To appoint such person, committee or entity as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determine to serve as Administrator of the Plan</w:t>
      </w:r>
      <w:r w:rsidR="002B2FA2">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to contract with the Administrator for provision of its services.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have the power to terminate the appointment of the Administrator upon written notice with or without cause.</w:t>
      </w:r>
    </w:p>
    <w:p w14:paraId="5C7F24A0"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14ACEC2A" w14:textId="23B0EC45"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51" w:name="_DV_M155"/>
      <w:bookmarkEnd w:id="151"/>
      <w:r w:rsidRPr="0063450D">
        <w:rPr>
          <w:rFonts w:ascii="Times New Roman" w:eastAsia="Times New Roman" w:hAnsi="Times New Roman" w:cs="Times New Roman"/>
          <w:bCs/>
          <w:sz w:val="24"/>
          <w:szCs w:val="24"/>
        </w:rPr>
        <w:t>(e)</w:t>
      </w:r>
      <w:r w:rsidRPr="0063450D">
        <w:rPr>
          <w:rFonts w:ascii="Times New Roman" w:eastAsia="Times New Roman" w:hAnsi="Times New Roman" w:cs="Times New Roman"/>
          <w:bCs/>
          <w:sz w:val="24"/>
          <w:szCs w:val="24"/>
        </w:rPr>
        <w:tab/>
      </w:r>
      <w:r w:rsidRPr="0063450D">
        <w:rPr>
          <w:rFonts w:ascii="Times New Roman" w:eastAsia="Times New Roman" w:hAnsi="Times New Roman" w:cs="Times New Roman"/>
          <w:b/>
          <w:bCs/>
          <w:sz w:val="24"/>
          <w:szCs w:val="24"/>
          <w:u w:val="single"/>
        </w:rPr>
        <w:t>Appointment of Committee</w:t>
      </w:r>
      <w:r w:rsidR="0097449A">
        <w:rPr>
          <w:rFonts w:ascii="Times New Roman" w:eastAsia="Times New Roman" w:hAnsi="Times New Roman" w:cs="Times New Roman"/>
          <w:b/>
          <w:bCs/>
          <w:sz w:val="24"/>
          <w:szCs w:val="24"/>
          <w:u w:val="single"/>
        </w:rPr>
        <w:t>s</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To appoint </w:t>
      </w:r>
      <w:r w:rsidR="0097449A">
        <w:rPr>
          <w:rFonts w:ascii="Times New Roman" w:eastAsia="Times New Roman" w:hAnsi="Times New Roman" w:cs="Times New Roman"/>
          <w:sz w:val="24"/>
          <w:szCs w:val="24"/>
        </w:rPr>
        <w:t xml:space="preserve">or delegate </w:t>
      </w:r>
      <w:r w:rsidRPr="0063450D">
        <w:rPr>
          <w:rFonts w:ascii="Times New Roman" w:eastAsia="Times New Roman" w:hAnsi="Times New Roman" w:cs="Times New Roman"/>
          <w:sz w:val="24"/>
          <w:szCs w:val="24"/>
        </w:rPr>
        <w:t xml:space="preserve">as </w:t>
      </w:r>
      <w:r w:rsidR="0097449A">
        <w:rPr>
          <w:rFonts w:ascii="Times New Roman" w:eastAsia="Times New Roman" w:hAnsi="Times New Roman" w:cs="Times New Roman"/>
          <w:sz w:val="24"/>
          <w:szCs w:val="24"/>
        </w:rPr>
        <w:t>necessary</w:t>
      </w:r>
      <w:r w:rsidRPr="0063450D">
        <w:rPr>
          <w:rFonts w:ascii="Times New Roman" w:eastAsia="Times New Roman" w:hAnsi="Times New Roman" w:cs="Times New Roman"/>
          <w:sz w:val="24"/>
          <w:szCs w:val="24"/>
        </w:rPr>
        <w:t xml:space="preserve"> such person</w:t>
      </w:r>
      <w:r w:rsidR="0097449A">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committee</w:t>
      </w:r>
      <w:r w:rsidR="0097449A">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or </w:t>
      </w:r>
      <w:r w:rsidR="0097449A" w:rsidRPr="0063450D">
        <w:rPr>
          <w:rFonts w:ascii="Times New Roman" w:eastAsia="Times New Roman" w:hAnsi="Times New Roman" w:cs="Times New Roman"/>
          <w:sz w:val="24"/>
          <w:szCs w:val="24"/>
        </w:rPr>
        <w:t>entit</w:t>
      </w:r>
      <w:r w:rsidR="0097449A">
        <w:rPr>
          <w:rFonts w:ascii="Times New Roman" w:eastAsia="Times New Roman" w:hAnsi="Times New Roman" w:cs="Times New Roman"/>
          <w:sz w:val="24"/>
          <w:szCs w:val="24"/>
        </w:rPr>
        <w:t>ies</w:t>
      </w:r>
      <w:r w:rsidRPr="0063450D">
        <w:rPr>
          <w:rFonts w:ascii="Times New Roman" w:eastAsia="Times New Roman" w:hAnsi="Times New Roman" w:cs="Times New Roman"/>
          <w:sz w:val="24"/>
          <w:szCs w:val="24"/>
        </w:rPr>
        <w:t xml:space="preserve"> as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determine </w:t>
      </w:r>
      <w:r w:rsidR="0097449A">
        <w:rPr>
          <w:rFonts w:ascii="Times New Roman" w:eastAsia="Times New Roman" w:hAnsi="Times New Roman" w:cs="Times New Roman"/>
          <w:sz w:val="24"/>
          <w:szCs w:val="24"/>
        </w:rPr>
        <w:t xml:space="preserve">in its sole discretion </w:t>
      </w:r>
      <w:r w:rsidRPr="0063450D">
        <w:rPr>
          <w:rFonts w:ascii="Times New Roman" w:eastAsia="Times New Roman" w:hAnsi="Times New Roman" w:cs="Times New Roman"/>
          <w:sz w:val="24"/>
          <w:szCs w:val="24"/>
        </w:rPr>
        <w:t xml:space="preserve">to make and </w:t>
      </w:r>
      <w:r w:rsidR="0097449A">
        <w:rPr>
          <w:rFonts w:ascii="Times New Roman" w:eastAsia="Times New Roman" w:hAnsi="Times New Roman" w:cs="Times New Roman"/>
          <w:sz w:val="24"/>
          <w:szCs w:val="24"/>
        </w:rPr>
        <w:t>advise</w:t>
      </w:r>
      <w:r w:rsidRPr="0063450D">
        <w:rPr>
          <w:rFonts w:ascii="Times New Roman" w:eastAsia="Times New Roman" w:hAnsi="Times New Roman" w:cs="Times New Roman"/>
          <w:sz w:val="24"/>
          <w:szCs w:val="24"/>
        </w:rPr>
        <w:t xml:space="preserve"> decisions under the Plan</w:t>
      </w:r>
      <w:r w:rsidR="002B2FA2">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provided, however, that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w:t>
      </w:r>
      <w:r w:rsidR="0097449A">
        <w:rPr>
          <w:rFonts w:ascii="Times New Roman" w:eastAsia="Times New Roman" w:hAnsi="Times New Roman" w:cs="Times New Roman"/>
          <w:sz w:val="24"/>
          <w:szCs w:val="24"/>
        </w:rPr>
        <w:t>withhold to itself all authority and decision making to</w:t>
      </w:r>
      <w:r w:rsidRPr="0063450D">
        <w:rPr>
          <w:rFonts w:ascii="Times New Roman" w:eastAsia="Times New Roman" w:hAnsi="Times New Roman" w:cs="Times New Roman"/>
          <w:sz w:val="24"/>
          <w:szCs w:val="24"/>
        </w:rPr>
        <w:t xml:space="preserve"> itself </w:t>
      </w:r>
      <w:r w:rsidR="0097449A">
        <w:rPr>
          <w:rFonts w:ascii="Times New Roman" w:eastAsia="Times New Roman" w:hAnsi="Times New Roman" w:cs="Times New Roman"/>
          <w:sz w:val="24"/>
          <w:szCs w:val="24"/>
        </w:rPr>
        <w:t>without delegation</w:t>
      </w:r>
      <w:r w:rsidRPr="0063450D">
        <w:rPr>
          <w:rFonts w:ascii="Times New Roman" w:eastAsia="Times New Roman" w:hAnsi="Times New Roman" w:cs="Times New Roman"/>
          <w:sz w:val="24"/>
          <w:szCs w:val="24"/>
        </w:rPr>
        <w:t>.</w:t>
      </w:r>
    </w:p>
    <w:p w14:paraId="48ECB929"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3C8832AF"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52" w:name="_DV_M156"/>
      <w:bookmarkEnd w:id="152"/>
      <w:r w:rsidRPr="0063450D">
        <w:rPr>
          <w:rFonts w:ascii="Times New Roman" w:eastAsia="Times New Roman" w:hAnsi="Times New Roman" w:cs="Times New Roman"/>
          <w:b/>
          <w:bCs/>
          <w:sz w:val="28"/>
          <w:szCs w:val="28"/>
        </w:rPr>
        <w:t>ARTICLE V</w:t>
      </w:r>
    </w:p>
    <w:p w14:paraId="500D46C7" w14:textId="069917CA"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53" w:name="_DV_M157"/>
      <w:bookmarkEnd w:id="153"/>
      <w:r w:rsidRPr="0063450D">
        <w:rPr>
          <w:rFonts w:ascii="Times New Roman" w:eastAsia="Times New Roman" w:hAnsi="Times New Roman" w:cs="Times New Roman"/>
          <w:b/>
          <w:bCs/>
          <w:sz w:val="28"/>
          <w:szCs w:val="28"/>
        </w:rPr>
        <w:t xml:space="preserve">INVESTMENT OF </w:t>
      </w:r>
      <w:r w:rsidR="00C923B8">
        <w:rPr>
          <w:rFonts w:ascii="Times New Roman" w:eastAsia="Times New Roman" w:hAnsi="Times New Roman" w:cs="Times New Roman"/>
          <w:b/>
          <w:bCs/>
          <w:sz w:val="28"/>
          <w:szCs w:val="28"/>
        </w:rPr>
        <w:t>TRUST</w:t>
      </w:r>
      <w:r w:rsidRPr="0063450D">
        <w:rPr>
          <w:rFonts w:ascii="Times New Roman" w:eastAsia="Times New Roman" w:hAnsi="Times New Roman" w:cs="Times New Roman"/>
          <w:b/>
          <w:bCs/>
          <w:sz w:val="28"/>
          <w:szCs w:val="28"/>
        </w:rPr>
        <w:t xml:space="preserve"> ASSETS</w:t>
      </w:r>
    </w:p>
    <w:p w14:paraId="28612D04"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308BB6F"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154" w:name="_DV_M158"/>
      <w:bookmarkEnd w:id="154"/>
      <w:r w:rsidRPr="0063450D">
        <w:rPr>
          <w:rFonts w:ascii="Times New Roman" w:eastAsia="Times New Roman" w:hAnsi="Times New Roman" w:cs="Times New Roman"/>
          <w:sz w:val="24"/>
          <w:szCs w:val="24"/>
        </w:rPr>
        <w:t>5.1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General Investment Power/Investment Funds</w:t>
      </w:r>
      <w:r w:rsidRPr="0063450D">
        <w:rPr>
          <w:rFonts w:ascii="Times New Roman" w:eastAsia="Times New Roman" w:hAnsi="Times New Roman" w:cs="Times New Roman"/>
          <w:b/>
          <w:sz w:val="24"/>
          <w:szCs w:val="24"/>
        </w:rPr>
        <w:t>.</w:t>
      </w:r>
    </w:p>
    <w:p w14:paraId="710B6803"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DA2415C" w14:textId="040BB8EE"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55" w:name="_DV_M159"/>
      <w:bookmarkEnd w:id="155"/>
      <w:r w:rsidRPr="0063450D">
        <w:rPr>
          <w:rFonts w:ascii="Times New Roman" w:eastAsia="Times New Roman" w:hAnsi="Times New Roman" w:cs="Times New Roman"/>
          <w:sz w:val="24"/>
          <w:szCs w:val="24"/>
        </w:rPr>
        <w:t>(a)</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Authority of</w:t>
      </w:r>
      <w:r w:rsidR="00F11A0E">
        <w:rPr>
          <w:rFonts w:ascii="Times New Roman" w:eastAsia="Times New Roman" w:hAnsi="Times New Roman" w:cs="Times New Roman"/>
          <w:b/>
          <w:bCs/>
          <w:sz w:val="24"/>
          <w:szCs w:val="24"/>
          <w:u w:val="single"/>
        </w:rPr>
        <w:t xml:space="preserve"> Trustees</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Except as provided in Sections 5.2 and 5.3,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have all authority and responsibility for the management, disposition and investment of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and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t>
      </w:r>
      <w:r w:rsidR="005562AE">
        <w:rPr>
          <w:rFonts w:ascii="Times New Roman" w:eastAsia="Times New Roman" w:hAnsi="Times New Roman" w:cs="Times New Roman"/>
          <w:sz w:val="24"/>
          <w:szCs w:val="24"/>
        </w:rPr>
        <w:t>may</w:t>
      </w:r>
      <w:r w:rsidRPr="0063450D">
        <w:rPr>
          <w:rFonts w:ascii="Times New Roman" w:eastAsia="Times New Roman" w:hAnsi="Times New Roman" w:cs="Times New Roman"/>
          <w:sz w:val="24"/>
          <w:szCs w:val="24"/>
        </w:rPr>
        <w:t xml:space="preserve"> consider the advice and directions of </w:t>
      </w:r>
      <w:r w:rsidR="005562AE">
        <w:rPr>
          <w:rFonts w:ascii="Times New Roman" w:eastAsia="Times New Roman" w:hAnsi="Times New Roman" w:cs="Times New Roman"/>
          <w:sz w:val="24"/>
          <w:szCs w:val="24"/>
        </w:rPr>
        <w:t>investment advisors if so appointed</w:t>
      </w:r>
      <w:r w:rsidRPr="0063450D">
        <w:rPr>
          <w:rFonts w:ascii="Times New Roman" w:eastAsia="Times New Roman" w:hAnsi="Times New Roman" w:cs="Times New Roman"/>
          <w:sz w:val="24"/>
          <w:szCs w:val="24"/>
        </w:rPr>
        <w:t>.  The Board shall not issue any directions that are in violation of terms of the Plan</w:t>
      </w:r>
      <w:r w:rsidR="002B2FA2">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or this Agreement, or </w:t>
      </w:r>
      <w:r w:rsidRPr="0063450D">
        <w:rPr>
          <w:rFonts w:ascii="Times New Roman" w:eastAsia="Times New Roman" w:hAnsi="Times New Roman" w:cs="Times New Roman"/>
          <w:sz w:val="24"/>
          <w:szCs w:val="24"/>
        </w:rPr>
        <w:lastRenderedPageBreak/>
        <w:t>the law governing investment of public funds as stated in the Missouri Constitution Article IV, Section 15, and RSMO 30.270, as may be in effect from time to time.</w:t>
      </w:r>
    </w:p>
    <w:p w14:paraId="34B25372"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3837FAE8" w14:textId="24FB31B1"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56" w:name="_DV_M160"/>
      <w:bookmarkEnd w:id="156"/>
      <w:r w:rsidRPr="0063450D">
        <w:rPr>
          <w:rFonts w:ascii="Times New Roman" w:eastAsia="Times New Roman" w:hAnsi="Times New Roman" w:cs="Times New Roman"/>
          <w:sz w:val="24"/>
          <w:szCs w:val="24"/>
        </w:rPr>
        <w:t>(b)</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Investment Funds</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may be divided into one or more separate Investment Funds, the number, makeup and description of which shall be determined from time to time by the </w:t>
      </w:r>
      <w:r w:rsidR="00D763F5">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implement, terminate, value, transfer to and from and allocate the gains, losses and expenses among the Investment Funds in accordance with the advice and input of the Administrator, or their delegates, and, to the extent applicable under the terms of this Agreement, the directions of Investment Managers</w:t>
      </w:r>
      <w:r w:rsidR="00C15259">
        <w:rPr>
          <w:rFonts w:ascii="Times New Roman" w:eastAsia="Times New Roman" w:hAnsi="Times New Roman" w:cs="Times New Roman"/>
          <w:sz w:val="24"/>
          <w:szCs w:val="24"/>
        </w:rPr>
        <w:t xml:space="preserve"> if so utilized</w:t>
      </w:r>
      <w:r w:rsidRPr="0063450D">
        <w:rPr>
          <w:rFonts w:ascii="Times New Roman" w:eastAsia="Times New Roman" w:hAnsi="Times New Roman" w:cs="Times New Roman"/>
          <w:sz w:val="24"/>
          <w:szCs w:val="24"/>
        </w:rPr>
        <w:t>.</w:t>
      </w:r>
    </w:p>
    <w:p w14:paraId="56A15C7D"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076608D2" w14:textId="40F07595"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57" w:name="_DV_M162"/>
      <w:bookmarkEnd w:id="157"/>
      <w:r w:rsidRPr="0063450D">
        <w:rPr>
          <w:rFonts w:ascii="Times New Roman" w:eastAsia="Times New Roman" w:hAnsi="Times New Roman" w:cs="Times New Roman"/>
          <w:sz w:val="24"/>
          <w:szCs w:val="24"/>
        </w:rPr>
        <w:t>(c)</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Funding Policy</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have responsibility for</w:t>
      </w:r>
      <w:bookmarkStart w:id="158" w:name="_DV_M163"/>
      <w:bookmarkEnd w:id="158"/>
      <w:r w:rsidRPr="0063450D">
        <w:rPr>
          <w:rFonts w:ascii="Times New Roman" w:eastAsia="Times New Roman" w:hAnsi="Times New Roman" w:cs="Times New Roman"/>
          <w:sz w:val="24"/>
          <w:szCs w:val="24"/>
        </w:rPr>
        <w:t xml:space="preserve"> selecting or establishing and carrying out a funding policy and method, consistent with the objectives of the Plan</w:t>
      </w:r>
      <w:r w:rsidR="002B2FA2">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responsible for the proper diversification of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for the prudence of any investment of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assets consistent with State law, for compliance with statutory limitations on the amount of investment in securities, and for assuring that any such investments meet the requirements of State law.</w:t>
      </w:r>
    </w:p>
    <w:p w14:paraId="706D18DB" w14:textId="77777777" w:rsidR="0063450D" w:rsidRPr="0063450D" w:rsidRDefault="0063450D" w:rsidP="0063450D">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45F8F15" w14:textId="77777777" w:rsidR="0063450D" w:rsidRPr="0063450D" w:rsidRDefault="0063450D" w:rsidP="0063450D">
      <w:pPr>
        <w:keepNext/>
        <w:keepLines/>
        <w:suppressAutoHyphens/>
        <w:autoSpaceDE w:val="0"/>
        <w:autoSpaceDN w:val="0"/>
        <w:adjustRightInd w:val="0"/>
        <w:spacing w:after="0" w:line="240" w:lineRule="auto"/>
        <w:ind w:left="720" w:hanging="720"/>
        <w:jc w:val="both"/>
        <w:rPr>
          <w:rFonts w:ascii="Times New Roman" w:eastAsia="Times New Roman" w:hAnsi="Times New Roman" w:cs="Times New Roman"/>
          <w:b/>
          <w:sz w:val="24"/>
          <w:szCs w:val="24"/>
        </w:rPr>
      </w:pPr>
      <w:bookmarkStart w:id="159" w:name="_DV_M166"/>
      <w:bookmarkEnd w:id="159"/>
      <w:r w:rsidRPr="0063450D">
        <w:rPr>
          <w:rFonts w:ascii="Times New Roman" w:eastAsia="Times New Roman" w:hAnsi="Times New Roman" w:cs="Times New Roman"/>
          <w:sz w:val="24"/>
          <w:szCs w:val="24"/>
        </w:rPr>
        <w:t>5.2</w:t>
      </w:r>
      <w:r w:rsidRPr="0063450D">
        <w:rPr>
          <w:rFonts w:ascii="Times New Roman" w:eastAsia="Times New Roman" w:hAnsi="Times New Roman" w:cs="Times New Roman"/>
          <w:sz w:val="24"/>
          <w:szCs w:val="24"/>
        </w:rPr>
        <w:tab/>
      </w:r>
      <w:bookmarkStart w:id="160" w:name="_DV_M167"/>
      <w:bookmarkEnd w:id="160"/>
      <w:r w:rsidRPr="0063450D">
        <w:rPr>
          <w:rFonts w:ascii="Times New Roman" w:eastAsia="Times New Roman" w:hAnsi="Times New Roman" w:cs="Times New Roman"/>
          <w:b/>
          <w:bCs/>
          <w:sz w:val="24"/>
          <w:szCs w:val="24"/>
          <w:u w:val="single"/>
        </w:rPr>
        <w:t>Investment Managers</w:t>
      </w:r>
      <w:r w:rsidRPr="0063450D">
        <w:rPr>
          <w:rFonts w:ascii="Times New Roman" w:eastAsia="Times New Roman" w:hAnsi="Times New Roman" w:cs="Times New Roman"/>
          <w:b/>
          <w:sz w:val="24"/>
          <w:szCs w:val="24"/>
        </w:rPr>
        <w:t>.</w:t>
      </w:r>
    </w:p>
    <w:p w14:paraId="0100E67C"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1A96CBF6" w14:textId="4306BEA3"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61" w:name="_DV_M168"/>
      <w:bookmarkEnd w:id="161"/>
      <w:r w:rsidRPr="0063450D">
        <w:rPr>
          <w:rFonts w:ascii="Times New Roman" w:eastAsia="Times New Roman" w:hAnsi="Times New Roman" w:cs="Times New Roman"/>
          <w:sz w:val="24"/>
          <w:szCs w:val="24"/>
        </w:rPr>
        <w:t>(a)</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Appointment</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Board</w:t>
      </w:r>
      <w:r w:rsidR="008C3B9B">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may, but shall not be required to, appoint one or more Investment Managers to manage the assets of all or any one or more of the Investment Funds.  Each such Investment Manager shall be either (</w:t>
      </w:r>
      <w:proofErr w:type="spellStart"/>
      <w:r w:rsidRPr="0063450D">
        <w:rPr>
          <w:rFonts w:ascii="Times New Roman" w:eastAsia="Times New Roman" w:hAnsi="Times New Roman" w:cs="Times New Roman"/>
          <w:sz w:val="24"/>
          <w:szCs w:val="24"/>
        </w:rPr>
        <w:t>i</w:t>
      </w:r>
      <w:proofErr w:type="spellEnd"/>
      <w:r w:rsidRPr="0063450D">
        <w:rPr>
          <w:rFonts w:ascii="Times New Roman" w:eastAsia="Times New Roman" w:hAnsi="Times New Roman" w:cs="Times New Roman"/>
          <w:sz w:val="24"/>
          <w:szCs w:val="24"/>
        </w:rPr>
        <w:t>) registered as an investment adviser under the Investment Advisers Act of 1940; (ii) a bank, as defined in such Act; or (iii) an insurance company qualified to perform the services of Investment Manager under the laws of more than one state</w:t>
      </w:r>
      <w:r w:rsidR="002C33CD" w:rsidRPr="0063450D">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 xml:space="preserve">The </w:t>
      </w:r>
      <w:r w:rsidR="008C3B9B">
        <w:rPr>
          <w:rFonts w:ascii="Times New Roman" w:eastAsia="Times New Roman" w:hAnsi="Times New Roman" w:cs="Times New Roman"/>
          <w:sz w:val="24"/>
          <w:szCs w:val="24"/>
        </w:rPr>
        <w:t xml:space="preserve">Board of Trustees </w:t>
      </w:r>
      <w:r w:rsidRPr="0063450D">
        <w:rPr>
          <w:rFonts w:ascii="Times New Roman" w:eastAsia="Times New Roman" w:hAnsi="Times New Roman" w:cs="Times New Roman"/>
          <w:sz w:val="24"/>
          <w:szCs w:val="24"/>
        </w:rPr>
        <w:t>shall obtain from any Investment Manager so appointed by it a written statement acknowledging (</w:t>
      </w:r>
      <w:proofErr w:type="spellStart"/>
      <w:r w:rsidRPr="0063450D">
        <w:rPr>
          <w:rFonts w:ascii="Times New Roman" w:eastAsia="Times New Roman" w:hAnsi="Times New Roman" w:cs="Times New Roman"/>
          <w:sz w:val="24"/>
          <w:szCs w:val="24"/>
        </w:rPr>
        <w:t>i</w:t>
      </w:r>
      <w:proofErr w:type="spellEnd"/>
      <w:r w:rsidRPr="0063450D">
        <w:rPr>
          <w:rFonts w:ascii="Times New Roman" w:eastAsia="Times New Roman" w:hAnsi="Times New Roman" w:cs="Times New Roman"/>
          <w:sz w:val="24"/>
          <w:szCs w:val="24"/>
        </w:rPr>
        <w:t xml:space="preserve">) that such Investment Manager is or on the effective date of its appointment will become a fiduciary with respect to the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assets under its management; (ii) certifying that such Investment Manager has the power to manage, acquire or dispose of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assets in the manner contemplated by the contract or other written instrument by which its appointment is or will be effected; and (iii) certifying that it is either an investment adviser, a bank or an insurance company which is qualified to be appointed as an Investment Manager under this Agreement.</w:t>
      </w:r>
    </w:p>
    <w:p w14:paraId="261B5697"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01D5A302" w14:textId="092DF3BE"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62" w:name="_DV_M169"/>
      <w:bookmarkEnd w:id="162"/>
      <w:r w:rsidRPr="0063450D">
        <w:rPr>
          <w:rFonts w:ascii="Times New Roman" w:eastAsia="Times New Roman" w:hAnsi="Times New Roman" w:cs="Times New Roman"/>
          <w:sz w:val="24"/>
          <w:szCs w:val="24"/>
        </w:rPr>
        <w:t>(b)</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Contractual Arrangement</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The Board shall enter into a written contract or agreement with each such Investment Manager in connection with its appointment as such, and such contract shall be subject to such terms and conditions and shall grant to the Investment Manager such authority and responsibilities in the management of the applicable Investment Fund assets as the </w:t>
      </w:r>
      <w:r w:rsidR="002A6DFA">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deem appropriate under the circumstances.  Without limiting the generality of the foregoing, such contract may establish investment objectives for the assets of the Investment Fund(s) under the management of the Investment Manager and may limit the types of assets that may be acquired or held by such Investment Fund(s).</w:t>
      </w:r>
    </w:p>
    <w:p w14:paraId="7BDB2BC6"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222B3B4A" w14:textId="010014FF"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63" w:name="_DV_M170"/>
      <w:bookmarkEnd w:id="163"/>
      <w:r w:rsidRPr="0063450D">
        <w:rPr>
          <w:rFonts w:ascii="Times New Roman" w:eastAsia="Times New Roman" w:hAnsi="Times New Roman" w:cs="Times New Roman"/>
          <w:sz w:val="24"/>
          <w:szCs w:val="24"/>
        </w:rPr>
        <w:t>(c)</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 xml:space="preserve">Board of </w:t>
      </w:r>
      <w:proofErr w:type="spellStart"/>
      <w:r w:rsidR="00A309D8">
        <w:rPr>
          <w:rFonts w:ascii="Times New Roman" w:eastAsia="Times New Roman" w:hAnsi="Times New Roman" w:cs="Times New Roman"/>
          <w:b/>
          <w:bCs/>
          <w:sz w:val="24"/>
          <w:szCs w:val="24"/>
          <w:u w:val="single"/>
        </w:rPr>
        <w:t>Trustees</w:t>
      </w:r>
      <w:r w:rsidRPr="0063450D">
        <w:rPr>
          <w:rFonts w:ascii="Times New Roman" w:eastAsia="Times New Roman" w:hAnsi="Times New Roman" w:cs="Times New Roman"/>
          <w:b/>
          <w:bCs/>
          <w:sz w:val="24"/>
          <w:szCs w:val="24"/>
          <w:u w:val="single"/>
        </w:rPr>
        <w:t>’s</w:t>
      </w:r>
      <w:proofErr w:type="spellEnd"/>
      <w:r w:rsidRPr="0063450D">
        <w:rPr>
          <w:rFonts w:ascii="Times New Roman" w:eastAsia="Times New Roman" w:hAnsi="Times New Roman" w:cs="Times New Roman"/>
          <w:b/>
          <w:bCs/>
          <w:sz w:val="24"/>
          <w:szCs w:val="24"/>
          <w:u w:val="single"/>
        </w:rPr>
        <w:t xml:space="preserve"> Duties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With respect to each Investment Fund the management of which has been delegated to an Investment Manager,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at their discretion follow and carry out the instructions of the appointed Investment Manager with respect to the acquisition, disposition and reinvestment of assets of such Investment Fund, including instructions relating to the exercise of all ownership rights in such assets.</w:t>
      </w:r>
    </w:p>
    <w:p w14:paraId="6F8E4B7D" w14:textId="77777777"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40F2F0CC" w14:textId="4F3C827B"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64" w:name="_DV_M171"/>
      <w:bookmarkEnd w:id="164"/>
      <w:r w:rsidRPr="0063450D">
        <w:rPr>
          <w:rFonts w:ascii="Times New Roman" w:eastAsia="Times New Roman" w:hAnsi="Times New Roman" w:cs="Times New Roman"/>
          <w:sz w:val="24"/>
          <w:szCs w:val="24"/>
        </w:rPr>
        <w:t>(d)</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Failure to Direct</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w:t>
      </w:r>
      <w:proofErr w:type="gramStart"/>
      <w:r w:rsidRPr="0063450D">
        <w:rPr>
          <w:rFonts w:ascii="Times New Roman" w:eastAsia="Times New Roman" w:hAnsi="Times New Roman" w:cs="Times New Roman"/>
          <w:sz w:val="24"/>
          <w:szCs w:val="24"/>
        </w:rPr>
        <w:t>In the event that</w:t>
      </w:r>
      <w:proofErr w:type="gramEnd"/>
      <w:r w:rsidRPr="0063450D">
        <w:rPr>
          <w:rFonts w:ascii="Times New Roman" w:eastAsia="Times New Roman" w:hAnsi="Times New Roman" w:cs="Times New Roman"/>
          <w:sz w:val="24"/>
          <w:szCs w:val="24"/>
        </w:rPr>
        <w:t xml:space="preserve"> an appointed Investment Manager shall fail to provide direction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with respect to investment of all or any portion of the cash held in an Investment Fund under its management,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invest such cash only when</w:t>
      </w:r>
      <w:r w:rsidR="00207DA8">
        <w:rPr>
          <w:rFonts w:ascii="Times New Roman" w:eastAsia="Times New Roman" w:hAnsi="Times New Roman" w:cs="Times New Roman"/>
          <w:sz w:val="24"/>
          <w:szCs w:val="24"/>
        </w:rPr>
        <w:t xml:space="preserve"> appropriate, and in suitable fashion, to</w:t>
      </w:r>
      <w:r w:rsidR="002A6DFA">
        <w:rPr>
          <w:rFonts w:ascii="Times New Roman" w:eastAsia="Times New Roman" w:hAnsi="Times New Roman" w:cs="Times New Roman"/>
          <w:sz w:val="24"/>
          <w:szCs w:val="24"/>
        </w:rPr>
        <w:t xml:space="preserve"> the best interest of the Trust. </w:t>
      </w:r>
    </w:p>
    <w:p w14:paraId="430C9BA6"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55BC0B77" w14:textId="46B3A574"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65" w:name="_DV_M172"/>
      <w:bookmarkEnd w:id="165"/>
      <w:r w:rsidRPr="0063450D">
        <w:rPr>
          <w:rFonts w:ascii="Times New Roman" w:eastAsia="Times New Roman" w:hAnsi="Times New Roman" w:cs="Times New Roman"/>
          <w:sz w:val="24"/>
          <w:szCs w:val="24"/>
        </w:rPr>
        <w:t>(e)</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Termination of Appointment</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Board shall have the power to terminate the appointment of an Investment Manager upon written notice with or without cause.  Upon the termination of the appointment of an Investment Manager, </w:t>
      </w:r>
      <w:r w:rsidR="0080716E">
        <w:rPr>
          <w:rFonts w:ascii="Times New Roman" w:eastAsia="Times New Roman" w:hAnsi="Times New Roman" w:cs="Times New Roman"/>
          <w:sz w:val="24"/>
          <w:szCs w:val="24"/>
        </w:rPr>
        <w:t>the Trustees</w:t>
      </w:r>
      <w:r w:rsidRPr="0063450D">
        <w:rPr>
          <w:rFonts w:ascii="Times New Roman" w:eastAsia="Times New Roman" w:hAnsi="Times New Roman" w:cs="Times New Roman"/>
          <w:sz w:val="24"/>
          <w:szCs w:val="24"/>
        </w:rPr>
        <w:t xml:space="preserve"> </w:t>
      </w:r>
      <w:r w:rsidR="0080716E">
        <w:rPr>
          <w:rFonts w:ascii="Times New Roman" w:eastAsia="Times New Roman" w:hAnsi="Times New Roman" w:cs="Times New Roman"/>
          <w:sz w:val="24"/>
          <w:szCs w:val="24"/>
        </w:rPr>
        <w:t>may</w:t>
      </w:r>
      <w:r w:rsidRPr="0063450D">
        <w:rPr>
          <w:rFonts w:ascii="Times New Roman" w:eastAsia="Times New Roman" w:hAnsi="Times New Roman" w:cs="Times New Roman"/>
          <w:sz w:val="24"/>
          <w:szCs w:val="24"/>
        </w:rPr>
        <w:t xml:space="preserve"> (</w:t>
      </w:r>
      <w:proofErr w:type="spellStart"/>
      <w:r w:rsidRPr="0063450D">
        <w:rPr>
          <w:rFonts w:ascii="Times New Roman" w:eastAsia="Times New Roman" w:hAnsi="Times New Roman" w:cs="Times New Roman"/>
          <w:sz w:val="24"/>
          <w:szCs w:val="24"/>
        </w:rPr>
        <w:t>i</w:t>
      </w:r>
      <w:proofErr w:type="spellEnd"/>
      <w:r w:rsidRPr="0063450D">
        <w:rPr>
          <w:rFonts w:ascii="Times New Roman" w:eastAsia="Times New Roman" w:hAnsi="Times New Roman" w:cs="Times New Roman"/>
          <w:sz w:val="24"/>
          <w:szCs w:val="24"/>
        </w:rPr>
        <w:t xml:space="preserve">) seek a successor Investment Manager with respect to the Investment Fund(s) formerly under the management of the terminated Investment Manager, (ii) merge or combine such Investment Fund(s) with other Investment Fund(s) or </w:t>
      </w:r>
      <w:r w:rsidR="00C923B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assets, or (iii) invest the assets of such Investment Fund as the </w:t>
      </w:r>
      <w:r w:rsidR="0080716E">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deem appropriate in accordance with the existing funding policy.</w:t>
      </w:r>
    </w:p>
    <w:p w14:paraId="2A10BE1B" w14:textId="77777777" w:rsidR="0063450D" w:rsidRPr="0063450D" w:rsidRDefault="0063450D" w:rsidP="0063450D">
      <w:pPr>
        <w:suppressAutoHyphens/>
        <w:autoSpaceDE w:val="0"/>
        <w:autoSpaceDN w:val="0"/>
        <w:adjustRightInd w:val="0"/>
        <w:spacing w:after="0" w:line="240" w:lineRule="auto"/>
        <w:rPr>
          <w:rFonts w:ascii="Times New Roman" w:eastAsia="Times New Roman" w:hAnsi="Times New Roman" w:cs="Times New Roman"/>
          <w:sz w:val="24"/>
          <w:szCs w:val="24"/>
        </w:rPr>
      </w:pPr>
    </w:p>
    <w:p w14:paraId="5F59DE89" w14:textId="77777777" w:rsidR="0063450D" w:rsidRPr="0063450D" w:rsidRDefault="0063450D" w:rsidP="0063450D">
      <w:pPr>
        <w:suppressAutoHyphens/>
        <w:autoSpaceDE w:val="0"/>
        <w:autoSpaceDN w:val="0"/>
        <w:adjustRightInd w:val="0"/>
        <w:spacing w:after="0" w:line="240" w:lineRule="auto"/>
        <w:rPr>
          <w:rFonts w:ascii="Times New Roman" w:eastAsia="Times New Roman" w:hAnsi="Times New Roman" w:cs="Times New Roman"/>
          <w:b/>
          <w:sz w:val="24"/>
          <w:szCs w:val="24"/>
        </w:rPr>
      </w:pPr>
      <w:bookmarkStart w:id="166" w:name="_DV_M173"/>
      <w:bookmarkEnd w:id="166"/>
      <w:r w:rsidRPr="0063450D">
        <w:rPr>
          <w:rFonts w:ascii="Times New Roman" w:eastAsia="Times New Roman" w:hAnsi="Times New Roman" w:cs="Times New Roman"/>
          <w:sz w:val="24"/>
          <w:szCs w:val="24"/>
        </w:rPr>
        <w:t>5.3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Manner and Effect of Directions</w:t>
      </w:r>
      <w:r w:rsidRPr="0063450D">
        <w:rPr>
          <w:rFonts w:ascii="Times New Roman" w:eastAsia="Times New Roman" w:hAnsi="Times New Roman" w:cs="Times New Roman"/>
          <w:b/>
          <w:sz w:val="24"/>
          <w:szCs w:val="24"/>
        </w:rPr>
        <w:t>.</w:t>
      </w:r>
    </w:p>
    <w:p w14:paraId="15BB079D" w14:textId="77777777" w:rsidR="0063450D" w:rsidRPr="0063450D" w:rsidRDefault="0063450D" w:rsidP="0063450D">
      <w:pPr>
        <w:suppressAutoHyphens/>
        <w:autoSpaceDE w:val="0"/>
        <w:autoSpaceDN w:val="0"/>
        <w:adjustRightInd w:val="0"/>
        <w:spacing w:after="0" w:line="240" w:lineRule="auto"/>
        <w:rPr>
          <w:rFonts w:ascii="Times New Roman" w:eastAsia="Times New Roman" w:hAnsi="Times New Roman" w:cs="Times New Roman"/>
          <w:sz w:val="24"/>
          <w:szCs w:val="24"/>
        </w:rPr>
      </w:pPr>
    </w:p>
    <w:p w14:paraId="431FBD58" w14:textId="7B9FDB2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67" w:name="_DV_M174"/>
      <w:bookmarkEnd w:id="167"/>
      <w:r w:rsidRPr="0063450D">
        <w:rPr>
          <w:rFonts w:ascii="Times New Roman" w:eastAsia="Times New Roman" w:hAnsi="Times New Roman" w:cs="Times New Roman"/>
          <w:sz w:val="24"/>
          <w:szCs w:val="24"/>
        </w:rPr>
        <w:t>(a)</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Delegation of Authority to Custodian</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The Custodian is delegated the authority and responsibility for receiving and carrying out the directions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the Administrator, any Investment Manager or their designees.  With respect to any assets held by a party other than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is authorized and directed to delegate to the Custodian the authority and responsibility for receiving and carrying out the directions of the any Investment Manager or their designees.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is authorized and directed to enter into such agreements with another Custodian as are deemed necessary or appropriate to </w:t>
      </w:r>
      <w:r w:rsidR="00362DD9" w:rsidRPr="0063450D">
        <w:rPr>
          <w:rFonts w:ascii="Times New Roman" w:eastAsia="Times New Roman" w:hAnsi="Times New Roman" w:cs="Times New Roman"/>
          <w:sz w:val="24"/>
          <w:szCs w:val="24"/>
        </w:rPr>
        <w:t>affect</w:t>
      </w:r>
      <w:r w:rsidRPr="0063450D">
        <w:rPr>
          <w:rFonts w:ascii="Times New Roman" w:eastAsia="Times New Roman" w:hAnsi="Times New Roman" w:cs="Times New Roman"/>
          <w:sz w:val="24"/>
          <w:szCs w:val="24"/>
        </w:rPr>
        <w:t xml:space="preserve"> such delegation.</w:t>
      </w:r>
    </w:p>
    <w:p w14:paraId="33AFB25C"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168" w:name="_DV_M179"/>
      <w:bookmarkEnd w:id="168"/>
    </w:p>
    <w:p w14:paraId="765A41A5" w14:textId="62F68512"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69" w:name="_DV_M185"/>
      <w:bookmarkEnd w:id="169"/>
      <w:r w:rsidRPr="0063450D">
        <w:rPr>
          <w:rFonts w:ascii="Times New Roman" w:eastAsia="Times New Roman" w:hAnsi="Times New Roman" w:cs="Times New Roman"/>
          <w:sz w:val="24"/>
          <w:szCs w:val="24"/>
        </w:rPr>
        <w:t>5.4</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Authorization of Designee(s)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 xml:space="preserve">The Administrator and the Custodian may each appoint one or more designees to act on their behalf.   If a designee (or designees) is appointed, the appropriate committee shall furnish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with written documentation of the appointment and a specimen signature of each designee.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entitled to rely upon such documentation until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is otherwise notified in writing.</w:t>
      </w:r>
    </w:p>
    <w:p w14:paraId="7F95490E"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B51CCDB" w14:textId="77777777" w:rsidR="00A116DE" w:rsidRDefault="00A116DE"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70" w:name="_DV_M186"/>
      <w:bookmarkEnd w:id="170"/>
    </w:p>
    <w:p w14:paraId="08F5C9CC" w14:textId="77777777" w:rsidR="00743F66" w:rsidRDefault="00743F66"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5BAFCBB5" w14:textId="77777777" w:rsidR="00743F66" w:rsidRDefault="00743F66"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1D209081" w14:textId="584B4C02"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63450D">
        <w:rPr>
          <w:rFonts w:ascii="Times New Roman" w:eastAsia="Times New Roman" w:hAnsi="Times New Roman" w:cs="Times New Roman"/>
          <w:b/>
          <w:bCs/>
          <w:sz w:val="28"/>
          <w:szCs w:val="28"/>
        </w:rPr>
        <w:lastRenderedPageBreak/>
        <w:t>ARTICLE VI</w:t>
      </w:r>
    </w:p>
    <w:p w14:paraId="0554666E" w14:textId="3059609B"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71" w:name="_DV_M187"/>
      <w:bookmarkEnd w:id="171"/>
      <w:r w:rsidRPr="0063450D">
        <w:rPr>
          <w:rFonts w:ascii="Times New Roman" w:eastAsia="Times New Roman" w:hAnsi="Times New Roman" w:cs="Times New Roman"/>
          <w:b/>
          <w:bCs/>
          <w:sz w:val="28"/>
          <w:szCs w:val="28"/>
        </w:rPr>
        <w:t xml:space="preserve">POWERS OF BOARD OF </w:t>
      </w:r>
      <w:r w:rsidR="00A309D8">
        <w:rPr>
          <w:rFonts w:ascii="Times New Roman" w:eastAsia="Times New Roman" w:hAnsi="Times New Roman" w:cs="Times New Roman"/>
          <w:b/>
          <w:bCs/>
          <w:sz w:val="28"/>
          <w:szCs w:val="28"/>
        </w:rPr>
        <w:t>TRUSTEES</w:t>
      </w:r>
    </w:p>
    <w:p w14:paraId="11EA3AF8"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1E4E7A0" w14:textId="042EBBCF" w:rsidR="0063450D" w:rsidRPr="0063450D" w:rsidRDefault="0063450D"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bookmarkStart w:id="172" w:name="_DV_M188"/>
      <w:bookmarkEnd w:id="172"/>
      <w:r w:rsidRPr="0063450D">
        <w:rPr>
          <w:rFonts w:ascii="Times New Roman" w:eastAsia="Times New Roman" w:hAnsi="Times New Roman" w:cs="Times New Roman"/>
          <w:sz w:val="24"/>
          <w:szCs w:val="24"/>
        </w:rPr>
        <w:t>6.1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General Authority</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In accordance with the stated intent of the </w:t>
      </w:r>
      <w:r w:rsidR="00C923B8">
        <w:rPr>
          <w:rFonts w:ascii="Times New Roman" w:eastAsia="Times New Roman" w:hAnsi="Times New Roman" w:cs="Times New Roman"/>
          <w:sz w:val="24"/>
          <w:szCs w:val="24"/>
        </w:rPr>
        <w:t>Pool</w:t>
      </w:r>
      <w:r w:rsidRPr="0063450D">
        <w:rPr>
          <w:rFonts w:ascii="Times New Roman" w:eastAsia="Times New Roman" w:hAnsi="Times New Roman" w:cs="Times New Roman"/>
          <w:sz w:val="24"/>
          <w:szCs w:val="24"/>
        </w:rPr>
        <w:t xml:space="preserve">, directions of the Members, and advice of any Investment Managers as provided in Article V,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w:t>
      </w:r>
      <w:r w:rsidR="00153741">
        <w:rPr>
          <w:rFonts w:ascii="Times New Roman" w:eastAsia="Times New Roman" w:hAnsi="Times New Roman" w:cs="Times New Roman"/>
          <w:sz w:val="24"/>
          <w:szCs w:val="24"/>
        </w:rPr>
        <w:t xml:space="preserve">have the power to manage the </w:t>
      </w:r>
      <w:r w:rsidR="00C923B8">
        <w:rPr>
          <w:rFonts w:ascii="Times New Roman" w:eastAsia="Times New Roman" w:hAnsi="Times New Roman" w:cs="Times New Roman"/>
          <w:sz w:val="24"/>
          <w:szCs w:val="24"/>
        </w:rPr>
        <w:t>Pool</w:t>
      </w:r>
      <w:r w:rsidR="00153741">
        <w:rPr>
          <w:rFonts w:ascii="Times New Roman" w:eastAsia="Times New Roman" w:hAnsi="Times New Roman" w:cs="Times New Roman"/>
          <w:sz w:val="24"/>
          <w:szCs w:val="24"/>
        </w:rPr>
        <w:t xml:space="preserve">, and </w:t>
      </w:r>
      <w:r w:rsidRPr="0063450D">
        <w:rPr>
          <w:rFonts w:ascii="Times New Roman" w:eastAsia="Times New Roman" w:hAnsi="Times New Roman" w:cs="Times New Roman"/>
          <w:sz w:val="24"/>
          <w:szCs w:val="24"/>
        </w:rPr>
        <w:t xml:space="preserve">receive, hold, manage, convert, sell, exchange, invest, reinvest, disburse and otherwise deal with the assets of the </w:t>
      </w:r>
      <w:r w:rsidR="00153741">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including contributions to the </w:t>
      </w:r>
      <w:r w:rsidR="00153741">
        <w:rPr>
          <w:rFonts w:ascii="Times New Roman" w:eastAsia="Times New Roman" w:hAnsi="Times New Roman" w:cs="Times New Roman"/>
          <w:sz w:val="24"/>
          <w:szCs w:val="24"/>
        </w:rPr>
        <w:t xml:space="preserve">Trust </w:t>
      </w:r>
      <w:r w:rsidRPr="0063450D">
        <w:rPr>
          <w:rFonts w:ascii="Times New Roman" w:eastAsia="Times New Roman" w:hAnsi="Times New Roman" w:cs="Times New Roman"/>
          <w:sz w:val="24"/>
          <w:szCs w:val="24"/>
        </w:rPr>
        <w:t>and the income and profits therefrom, to be held in trust, without distinction between principal and income and in the manner and for the uses and purposes set forth in the Plan</w:t>
      </w:r>
      <w:r w:rsidR="009B3AAF">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as hereinafter provided.</w:t>
      </w:r>
    </w:p>
    <w:p w14:paraId="2596D36C"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6399819" w14:textId="64D2F327" w:rsidR="0063450D" w:rsidRPr="0063450D" w:rsidRDefault="0063450D"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bookmarkStart w:id="173" w:name="_DV_M189"/>
      <w:bookmarkEnd w:id="173"/>
      <w:r w:rsidRPr="0063450D">
        <w:rPr>
          <w:rFonts w:ascii="Times New Roman" w:eastAsia="Times New Roman" w:hAnsi="Times New Roman" w:cs="Times New Roman"/>
          <w:sz w:val="24"/>
          <w:szCs w:val="24"/>
        </w:rPr>
        <w:t>6.2</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Specific Powers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In the management of the Pool</w:t>
      </w:r>
      <w:r w:rsidR="00C923B8">
        <w:rPr>
          <w:rFonts w:ascii="Times New Roman" w:eastAsia="Times New Roman" w:hAnsi="Times New Roman" w:cs="Times New Roman"/>
          <w:sz w:val="24"/>
          <w:szCs w:val="24"/>
        </w:rPr>
        <w:t xml:space="preserve"> and Trust</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have the following powers in addition to the powers customarily vested in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by law and in no way in derogation thereof; provided, all such powers shall be exercised only upon </w:t>
      </w:r>
      <w:r w:rsidR="00185BB0">
        <w:rPr>
          <w:rFonts w:ascii="Times New Roman" w:eastAsia="Times New Roman" w:hAnsi="Times New Roman" w:cs="Times New Roman"/>
          <w:sz w:val="24"/>
          <w:szCs w:val="24"/>
        </w:rPr>
        <w:t xml:space="preserve">due </w:t>
      </w:r>
      <w:r w:rsidRPr="0063450D">
        <w:rPr>
          <w:rFonts w:ascii="Times New Roman" w:eastAsia="Times New Roman" w:hAnsi="Times New Roman" w:cs="Times New Roman"/>
          <w:sz w:val="24"/>
          <w:szCs w:val="24"/>
        </w:rPr>
        <w:t>consideration and advice to the extent applicable</w:t>
      </w:r>
      <w:r w:rsidR="00185BB0">
        <w:rPr>
          <w:rFonts w:ascii="Times New Roman" w:eastAsia="Times New Roman" w:hAnsi="Times New Roman" w:cs="Times New Roman"/>
          <w:sz w:val="24"/>
          <w:szCs w:val="24"/>
        </w:rPr>
        <w:t xml:space="preserve"> of</w:t>
      </w:r>
      <w:r w:rsidRPr="0063450D">
        <w:rPr>
          <w:rFonts w:ascii="Times New Roman" w:eastAsia="Times New Roman" w:hAnsi="Times New Roman" w:cs="Times New Roman"/>
          <w:sz w:val="24"/>
          <w:szCs w:val="24"/>
        </w:rPr>
        <w:t xml:space="preserve"> any duly appointed</w:t>
      </w:r>
      <w:r w:rsidR="0075096C">
        <w:rPr>
          <w:rFonts w:ascii="Times New Roman" w:eastAsia="Times New Roman" w:hAnsi="Times New Roman" w:cs="Times New Roman"/>
          <w:sz w:val="24"/>
          <w:szCs w:val="24"/>
        </w:rPr>
        <w:t xml:space="preserve"> advisors and/or</w:t>
      </w:r>
      <w:r w:rsidRPr="0063450D">
        <w:rPr>
          <w:rFonts w:ascii="Times New Roman" w:eastAsia="Times New Roman" w:hAnsi="Times New Roman" w:cs="Times New Roman"/>
          <w:sz w:val="24"/>
          <w:szCs w:val="24"/>
        </w:rPr>
        <w:t xml:space="preserve"> Investment Managers:</w:t>
      </w:r>
    </w:p>
    <w:p w14:paraId="0A8CC3F6"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54675C7"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74" w:name="_DV_M190"/>
      <w:bookmarkEnd w:id="174"/>
      <w:r w:rsidRPr="0063450D">
        <w:rPr>
          <w:rFonts w:ascii="Times New Roman" w:eastAsia="Times New Roman" w:hAnsi="Times New Roman" w:cs="Times New Roman"/>
          <w:sz w:val="24"/>
          <w:szCs w:val="24"/>
        </w:rPr>
        <w:t>(a)</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Purchase of Property</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With any cash at any time held by it, to purchase or subscribe for any authorized investment (as defined in Section 6.3) and to retain the same in trust.</w:t>
      </w:r>
    </w:p>
    <w:p w14:paraId="0B214317"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16177D22"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75" w:name="_DV_M191"/>
      <w:bookmarkEnd w:id="175"/>
      <w:r w:rsidRPr="0063450D">
        <w:rPr>
          <w:rFonts w:ascii="Times New Roman" w:eastAsia="Times New Roman" w:hAnsi="Times New Roman" w:cs="Times New Roman"/>
          <w:sz w:val="24"/>
          <w:szCs w:val="24"/>
        </w:rPr>
        <w:t>(b)</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Disposition of Property</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w:t>
      </w:r>
      <w:r w:rsidRPr="0063450D">
        <w:rPr>
          <w:rFonts w:ascii="CG Times" w:eastAsia="Times New Roman" w:hAnsi="CG Times" w:cs="CG Times"/>
          <w:sz w:val="24"/>
          <w:szCs w:val="24"/>
        </w:rPr>
        <w:t>To sell, exchange, transfer or otherwise dispose of any property at any time held by it.</w:t>
      </w:r>
    </w:p>
    <w:p w14:paraId="1E284889"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0A7378AE" w14:textId="37091A3B"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76" w:name="_DV_M192"/>
      <w:bookmarkEnd w:id="176"/>
      <w:r w:rsidRPr="0063450D">
        <w:rPr>
          <w:rFonts w:ascii="Times New Roman" w:eastAsia="Times New Roman" w:hAnsi="Times New Roman" w:cs="Times New Roman"/>
          <w:sz w:val="24"/>
          <w:szCs w:val="24"/>
        </w:rPr>
        <w:t>(c)</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Retention of Cash</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To hold cash without interest in administrative accounts for contribution and distribution processing in such amounts as may be reasonable and necessary for the proper operation of the Plan</w:t>
      </w:r>
      <w:r w:rsidR="0047425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w:t>
      </w:r>
    </w:p>
    <w:p w14:paraId="0AE95493"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345E4912" w14:textId="196C94F8"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77" w:name="_DV_M193"/>
      <w:bookmarkEnd w:id="177"/>
      <w:r w:rsidRPr="0063450D">
        <w:rPr>
          <w:rFonts w:ascii="Times New Roman" w:eastAsia="Times New Roman" w:hAnsi="Times New Roman" w:cs="Times New Roman"/>
          <w:sz w:val="24"/>
          <w:szCs w:val="24"/>
        </w:rPr>
        <w:t>(d)</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Exercise of Owner’s Rights</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The Members acknowledge and agree that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have the right or power to vote proxies appurtenant to securities that it holds.  The Members acknowledge and agree that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have the power to make any review of, or consider the propriety of, holding or selling any assets held in the </w:t>
      </w:r>
      <w:r w:rsidR="00153741">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in response to any tender offer, conversion privilege, rights offering, merger, exchange, public offering and/or any proxy action for any of such assets.</w:t>
      </w:r>
    </w:p>
    <w:p w14:paraId="2025FDD3" w14:textId="77777777" w:rsidR="0063450D" w:rsidRPr="0063450D" w:rsidRDefault="0063450D" w:rsidP="0063450D">
      <w:pPr>
        <w:keepNext/>
        <w:keepLines/>
        <w:suppressAutoHyphens/>
        <w:autoSpaceDE w:val="0"/>
        <w:autoSpaceDN w:val="0"/>
        <w:adjustRightInd w:val="0"/>
        <w:spacing w:after="0" w:line="240" w:lineRule="auto"/>
        <w:rPr>
          <w:rFonts w:ascii="Times New Roman" w:eastAsia="Times New Roman" w:hAnsi="Times New Roman" w:cs="Times New Roman"/>
          <w:sz w:val="24"/>
          <w:szCs w:val="24"/>
        </w:rPr>
      </w:pPr>
    </w:p>
    <w:p w14:paraId="6C8749A9" w14:textId="62E9629E"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78" w:name="_DV_M194"/>
      <w:bookmarkEnd w:id="178"/>
      <w:r w:rsidRPr="0063450D">
        <w:rPr>
          <w:rFonts w:ascii="Times New Roman" w:eastAsia="Times New Roman" w:hAnsi="Times New Roman" w:cs="Times New Roman"/>
          <w:sz w:val="24"/>
          <w:szCs w:val="24"/>
        </w:rPr>
        <w:t>(e)</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Registration of Investments</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To cause any stock, bond, other security or other property held as part of the </w:t>
      </w:r>
      <w:r w:rsidR="00D526CE">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to be registered in its own name or in the name of one or more of its nominees; provided, the books and records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w:t>
      </w:r>
      <w:proofErr w:type="gramStart"/>
      <w:r w:rsidRPr="0063450D">
        <w:rPr>
          <w:rFonts w:ascii="Times New Roman" w:eastAsia="Times New Roman" w:hAnsi="Times New Roman" w:cs="Times New Roman"/>
          <w:sz w:val="24"/>
          <w:szCs w:val="24"/>
        </w:rPr>
        <w:t>at all times</w:t>
      </w:r>
      <w:proofErr w:type="gramEnd"/>
      <w:r w:rsidRPr="0063450D">
        <w:rPr>
          <w:rFonts w:ascii="Times New Roman" w:eastAsia="Times New Roman" w:hAnsi="Times New Roman" w:cs="Times New Roman"/>
          <w:sz w:val="24"/>
          <w:szCs w:val="24"/>
        </w:rPr>
        <w:t xml:space="preserve"> show that all such investments are part of the </w:t>
      </w:r>
      <w:r w:rsidR="00D526CE">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w:t>
      </w:r>
    </w:p>
    <w:p w14:paraId="1D21D993"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36A49593" w14:textId="2BB66575"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79" w:name="_DV_M195"/>
      <w:bookmarkEnd w:id="179"/>
      <w:r w:rsidRPr="0063450D">
        <w:rPr>
          <w:rFonts w:ascii="Times New Roman" w:eastAsia="Times New Roman" w:hAnsi="Times New Roman" w:cs="Times New Roman"/>
          <w:sz w:val="24"/>
          <w:szCs w:val="24"/>
        </w:rPr>
        <w:t>(f)</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Borrowing</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To the extent permitted by State law, to borrow or raise money for the purposes of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in such amounts, and upon such terms and conditions, as </w:t>
      </w:r>
      <w:r w:rsidR="0074042F">
        <w:rPr>
          <w:rFonts w:ascii="Times New Roman" w:eastAsia="Times New Roman" w:hAnsi="Times New Roman" w:cs="Times New Roman"/>
          <w:sz w:val="24"/>
          <w:szCs w:val="24"/>
        </w:rPr>
        <w:t>appropriate in the best interest of the Trust</w:t>
      </w:r>
      <w:r w:rsidRPr="0063450D">
        <w:rPr>
          <w:rFonts w:ascii="Times New Roman" w:eastAsia="Times New Roman" w:hAnsi="Times New Roman" w:cs="Times New Roman"/>
          <w:sz w:val="24"/>
          <w:szCs w:val="24"/>
        </w:rPr>
        <w:t xml:space="preserve">; and, for any sum so borrowed, to issue its promissory note as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to secure the repayment thereof by </w:t>
      </w:r>
      <w:r w:rsidRPr="0063450D">
        <w:rPr>
          <w:rFonts w:ascii="Times New Roman" w:eastAsia="Times New Roman" w:hAnsi="Times New Roman" w:cs="Times New Roman"/>
          <w:sz w:val="24"/>
          <w:szCs w:val="24"/>
        </w:rPr>
        <w:lastRenderedPageBreak/>
        <w:t xml:space="preserve">pledging all or any part of the </w:t>
      </w:r>
      <w:r w:rsidR="00D526CE">
        <w:rPr>
          <w:rFonts w:ascii="Times New Roman" w:eastAsia="Times New Roman" w:hAnsi="Times New Roman" w:cs="Times New Roman"/>
          <w:sz w:val="24"/>
          <w:szCs w:val="24"/>
        </w:rPr>
        <w:t xml:space="preserve">Trust </w:t>
      </w:r>
      <w:r w:rsidRPr="0063450D">
        <w:rPr>
          <w:rFonts w:ascii="Times New Roman" w:eastAsia="Times New Roman" w:hAnsi="Times New Roman" w:cs="Times New Roman"/>
          <w:sz w:val="24"/>
          <w:szCs w:val="24"/>
        </w:rPr>
        <w:t xml:space="preserve">Fund to the extent permitted by State law; and no person lending money to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bound to see to the application of the money lent or to inquire into the validity, expediency or propriety of any such borrowing.</w:t>
      </w:r>
    </w:p>
    <w:p w14:paraId="630AF294"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3609113A" w14:textId="2274C814"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80" w:name="_DV_M196"/>
      <w:bookmarkEnd w:id="180"/>
      <w:r w:rsidRPr="0063450D">
        <w:rPr>
          <w:rFonts w:ascii="Times New Roman" w:eastAsia="Times New Roman" w:hAnsi="Times New Roman" w:cs="Times New Roman"/>
          <w:sz w:val="24"/>
          <w:szCs w:val="24"/>
        </w:rPr>
        <w:t>(g)</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Purchase of Contracts</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To apply for, purchase, hold, transfer, surrender and exercise all incidents of ownership of any insurance, re-insurance, excess or stop loss insurance or annuity contract that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determines to purchase or that is necessary or appropriate to carrying out the purposes of the Plan</w:t>
      </w:r>
      <w:r w:rsidR="0047425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endeavor to obtain stop loss insurance to provide coverage for payment of benefits under the Plan</w:t>
      </w:r>
      <w:r w:rsidR="0047425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above specified per claim and aggregate limits, provided such stop loss coverage can be obtained at a reasonable cost as determined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14E6A268"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6EF13C6E"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81" w:name="_DV_M198"/>
      <w:bookmarkEnd w:id="181"/>
      <w:r w:rsidRPr="0063450D">
        <w:rPr>
          <w:rFonts w:ascii="Times New Roman" w:eastAsia="Times New Roman" w:hAnsi="Times New Roman" w:cs="Times New Roman"/>
          <w:sz w:val="24"/>
          <w:szCs w:val="24"/>
        </w:rPr>
        <w:t>(h)</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Execution of Instruments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To make, execute, acknowledge and deliver </w:t>
      </w:r>
      <w:proofErr w:type="gramStart"/>
      <w:r w:rsidRPr="0063450D">
        <w:rPr>
          <w:rFonts w:ascii="Times New Roman" w:eastAsia="Times New Roman" w:hAnsi="Times New Roman" w:cs="Times New Roman"/>
          <w:sz w:val="24"/>
          <w:szCs w:val="24"/>
        </w:rPr>
        <w:t>any and all</w:t>
      </w:r>
      <w:proofErr w:type="gramEnd"/>
      <w:r w:rsidRPr="0063450D">
        <w:rPr>
          <w:rFonts w:ascii="Times New Roman" w:eastAsia="Times New Roman" w:hAnsi="Times New Roman" w:cs="Times New Roman"/>
          <w:sz w:val="24"/>
          <w:szCs w:val="24"/>
        </w:rPr>
        <w:t xml:space="preserve"> documents of transfer and conveyance and any and all other instruments, which may be necessary or appropriate to carry out the powers herein granted.</w:t>
      </w:r>
    </w:p>
    <w:p w14:paraId="37A84132"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4CD9F11B" w14:textId="1E7CB642"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82" w:name="_DV_M199"/>
      <w:bookmarkEnd w:id="182"/>
      <w:r w:rsidRPr="0063450D">
        <w:rPr>
          <w:rFonts w:ascii="Times New Roman" w:eastAsia="Times New Roman" w:hAnsi="Times New Roman" w:cs="Times New Roman"/>
          <w:sz w:val="24"/>
          <w:szCs w:val="24"/>
        </w:rPr>
        <w:t>(</w:t>
      </w:r>
      <w:proofErr w:type="spellStart"/>
      <w:r w:rsidRPr="0063450D">
        <w:rPr>
          <w:rFonts w:ascii="Times New Roman" w:eastAsia="Times New Roman" w:hAnsi="Times New Roman" w:cs="Times New Roman"/>
          <w:sz w:val="24"/>
          <w:szCs w:val="24"/>
        </w:rPr>
        <w:t>i</w:t>
      </w:r>
      <w:proofErr w:type="spellEnd"/>
      <w:r w:rsidRPr="0063450D">
        <w:rPr>
          <w:rFonts w:ascii="Times New Roman" w:eastAsia="Times New Roman" w:hAnsi="Times New Roman" w:cs="Times New Roman"/>
          <w:sz w:val="24"/>
          <w:szCs w:val="24"/>
        </w:rPr>
        <w:t>)</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Settlement of Claims and Debts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To settle, compromise or submit to arbitration any claims, debts or damages due or owing to or from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to commence or defend suits or legal or administrative proceedings and to represent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in all suits and legal and administrative proceedings.</w:t>
      </w:r>
    </w:p>
    <w:p w14:paraId="60037FC2"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01492559" w14:textId="26E3524E"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(j)</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Establish Rules and Polices</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To establish, to the extent consistent with this Agreement and the Plan</w:t>
      </w:r>
      <w:r w:rsidR="0047425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rules and policies necessary or appropriate to the administration of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or the carrying out of the powers herein granted.</w:t>
      </w:r>
    </w:p>
    <w:p w14:paraId="6E2A8213"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6FCCFC53" w14:textId="312737A8"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(k)</w:t>
      </w:r>
      <w:r w:rsidRPr="0063450D">
        <w:rPr>
          <w:rFonts w:ascii="Times New Roman" w:eastAsia="Times New Roman" w:hAnsi="Times New Roman" w:cs="Times New Roman"/>
          <w:sz w:val="24"/>
          <w:szCs w:val="24"/>
        </w:rPr>
        <w:tab/>
      </w:r>
      <w:r w:rsidR="00EE3D7C">
        <w:rPr>
          <w:rFonts w:ascii="Times New Roman" w:eastAsia="Times New Roman" w:hAnsi="Times New Roman" w:cs="Times New Roman"/>
          <w:b/>
          <w:sz w:val="24"/>
          <w:szCs w:val="24"/>
          <w:u w:val="single"/>
        </w:rPr>
        <w:t>Trustee</w:t>
      </w:r>
      <w:r w:rsidRPr="0063450D">
        <w:rPr>
          <w:rFonts w:ascii="Times New Roman" w:eastAsia="Times New Roman" w:hAnsi="Times New Roman" w:cs="Times New Roman"/>
          <w:b/>
          <w:sz w:val="24"/>
          <w:szCs w:val="24"/>
          <w:u w:val="single"/>
        </w:rPr>
        <w:t xml:space="preserve"> Insurance</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To purchase on behalf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errors and omissions insurance or similar coverage in such amounts as are recommended by a licensed insurance broker for benefit plans and a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of similar size and purpose.</w:t>
      </w:r>
    </w:p>
    <w:p w14:paraId="25F8F769"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5B384957"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(l)</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Risk Management</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To establish reasonable risk management policies and procedures.</w:t>
      </w:r>
    </w:p>
    <w:p w14:paraId="1962726A"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70CBFDE2" w14:textId="3453D1CE"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(m)</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Delegation</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To delegate in writing fiduciary responsibilities or ministerial powers and duties to such officers, agents, representatives and independent contractors as determined desirable, provide such delegation does not conflict with the provisions of this Agreement or the Plan</w:t>
      </w:r>
      <w:r w:rsidR="0047425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w:t>
      </w:r>
    </w:p>
    <w:p w14:paraId="5CD7BBD7" w14:textId="77777777" w:rsidR="0063450D" w:rsidRPr="0063450D" w:rsidRDefault="0063450D" w:rsidP="0063450D">
      <w:pPr>
        <w:keepNext/>
        <w:keepLines/>
        <w:suppressAutoHyphens/>
        <w:autoSpaceDE w:val="0"/>
        <w:autoSpaceDN w:val="0"/>
        <w:adjustRightInd w:val="0"/>
        <w:spacing w:after="0" w:line="240" w:lineRule="auto"/>
        <w:ind w:left="1440" w:hanging="720"/>
        <w:rPr>
          <w:rFonts w:ascii="Times New Roman" w:eastAsia="Times New Roman" w:hAnsi="Times New Roman" w:cs="Times New Roman"/>
          <w:sz w:val="24"/>
          <w:szCs w:val="24"/>
        </w:rPr>
      </w:pPr>
    </w:p>
    <w:p w14:paraId="5B4E00F1" w14:textId="77777777"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83" w:name="_DV_M200"/>
      <w:bookmarkEnd w:id="183"/>
      <w:r w:rsidRPr="0063450D">
        <w:rPr>
          <w:rFonts w:ascii="Times New Roman" w:eastAsia="Times New Roman" w:hAnsi="Times New Roman" w:cs="Times New Roman"/>
          <w:sz w:val="24"/>
          <w:szCs w:val="24"/>
        </w:rPr>
        <w:t>(n)</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Employment of Agents, Advisers and Counsel</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To employ suitable agents, actuaries, auditors, accountants, investment advisers, brokers, consultants and counsel, and to pay their reasonable expenses and compensation.  </w:t>
      </w:r>
    </w:p>
    <w:p w14:paraId="5A871596" w14:textId="77777777"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0B53F4E3" w14:textId="0E5AE6B7"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lastRenderedPageBreak/>
        <w:t>(o)</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Appointment of Custodian</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designate a custodian to hold </w:t>
      </w:r>
      <w:r w:rsidR="00575AC6">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assets.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change the custodian upon an affirmative vote of </w:t>
      </w:r>
      <w:proofErr w:type="gramStart"/>
      <w:r w:rsidRPr="0063450D">
        <w:rPr>
          <w:rFonts w:ascii="Times New Roman" w:eastAsia="Times New Roman" w:hAnsi="Times New Roman" w:cs="Times New Roman"/>
          <w:sz w:val="24"/>
          <w:szCs w:val="24"/>
        </w:rPr>
        <w:t>a majority of</w:t>
      </w:r>
      <w:proofErr w:type="gramEnd"/>
      <w:r w:rsidRPr="0063450D">
        <w:rPr>
          <w:rFonts w:ascii="Times New Roman" w:eastAsia="Times New Roman" w:hAnsi="Times New Roman" w:cs="Times New Roman"/>
          <w:sz w:val="24"/>
          <w:szCs w:val="24"/>
        </w:rPr>
        <w:t xml:space="preserve"> seated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2EE65054" w14:textId="77777777"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54A47244" w14:textId="2C02F3B3" w:rsidR="0063450D" w:rsidRPr="0063450D" w:rsidRDefault="0063450D" w:rsidP="0063450D">
      <w:pPr>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(p)</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Statutory Provisions</w:t>
      </w:r>
      <w:r w:rsidRPr="0063450D">
        <w:rPr>
          <w:rFonts w:ascii="Times New Roman" w:eastAsia="Times New Roman" w:hAnsi="Times New Roman" w:cs="Times New Roman"/>
          <w:sz w:val="24"/>
          <w:szCs w:val="24"/>
        </w:rPr>
        <w:t>.  To exercise powers and carry out obligations provided for in the Revised Statutes of the State of Missouri, in matters relating to the administration of the Plan</w:t>
      </w:r>
      <w:r w:rsidR="0047425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w:t>
      </w:r>
      <w:r w:rsidR="00373741">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upon such terms and conditions as it may deem in the best interest of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w:t>
      </w:r>
    </w:p>
    <w:p w14:paraId="43C08D0B"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4CEFBFE1" w14:textId="53F63AA9"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84" w:name="_DV_M201"/>
      <w:bookmarkEnd w:id="184"/>
      <w:r w:rsidRPr="0063450D">
        <w:rPr>
          <w:rFonts w:ascii="Times New Roman" w:eastAsia="Times New Roman" w:hAnsi="Times New Roman" w:cs="Times New Roman"/>
          <w:sz w:val="24"/>
          <w:szCs w:val="24"/>
        </w:rPr>
        <w:t>(q)</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Power to do any Necessary Act</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To do all acts which it may deem necessary or proper and to exercise </w:t>
      </w:r>
      <w:proofErr w:type="gramStart"/>
      <w:r w:rsidRPr="0063450D">
        <w:rPr>
          <w:rFonts w:ascii="Times New Roman" w:eastAsia="Times New Roman" w:hAnsi="Times New Roman" w:cs="Times New Roman"/>
          <w:sz w:val="24"/>
          <w:szCs w:val="24"/>
        </w:rPr>
        <w:t>any and all</w:t>
      </w:r>
      <w:proofErr w:type="gramEnd"/>
      <w:r w:rsidRPr="0063450D">
        <w:rPr>
          <w:rFonts w:ascii="Times New Roman" w:eastAsia="Times New Roman" w:hAnsi="Times New Roman" w:cs="Times New Roman"/>
          <w:sz w:val="24"/>
          <w:szCs w:val="24"/>
        </w:rPr>
        <w:t xml:space="preserve"> powers under the Plan</w:t>
      </w:r>
      <w:r w:rsidR="00C14F4F">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this Agreement upon such terms and conditions as it may deem in the best interests of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w:t>
      </w:r>
    </w:p>
    <w:p w14:paraId="24A0EF42"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D078C9E" w14:textId="77777777" w:rsidR="0063450D" w:rsidRPr="0063450D" w:rsidRDefault="0063450D" w:rsidP="0063450D">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bookmarkStart w:id="185" w:name="_DV_M202"/>
      <w:bookmarkEnd w:id="185"/>
      <w:r w:rsidRPr="0063450D">
        <w:rPr>
          <w:rFonts w:ascii="Times New Roman" w:eastAsia="Times New Roman" w:hAnsi="Times New Roman" w:cs="Times New Roman"/>
          <w:sz w:val="24"/>
          <w:szCs w:val="24"/>
        </w:rPr>
        <w:t>6.3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Authorized Investments</w:t>
      </w:r>
      <w:r w:rsidRPr="0063450D">
        <w:rPr>
          <w:rFonts w:ascii="Times New Roman" w:eastAsia="Times New Roman" w:hAnsi="Times New Roman" w:cs="Times New Roman"/>
          <w:b/>
          <w:sz w:val="24"/>
          <w:szCs w:val="24"/>
        </w:rPr>
        <w:t>.</w:t>
      </w:r>
    </w:p>
    <w:p w14:paraId="35AA7AD7"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8376418" w14:textId="77777777" w:rsidR="0063450D" w:rsidRPr="0063450D" w:rsidRDefault="0063450D" w:rsidP="0063450D">
      <w:pPr>
        <w:widowControl w:val="0"/>
        <w:autoSpaceDE w:val="0"/>
        <w:autoSpaceDN w:val="0"/>
        <w:adjustRightInd w:val="0"/>
        <w:spacing w:after="0" w:line="240" w:lineRule="auto"/>
        <w:ind w:left="1440" w:hanging="720"/>
        <w:jc w:val="both"/>
        <w:rPr>
          <w:rFonts w:ascii="Times New Roman" w:eastAsia="Times New Roman" w:hAnsi="Times New Roman" w:cs="Times New Roman"/>
          <w:sz w:val="24"/>
          <w:szCs w:val="24"/>
          <w:highlight w:val="yellow"/>
        </w:rPr>
      </w:pPr>
      <w:bookmarkStart w:id="186" w:name="_DV_M203"/>
      <w:bookmarkEnd w:id="186"/>
      <w:r w:rsidRPr="0063450D">
        <w:rPr>
          <w:rFonts w:ascii="Times New Roman" w:eastAsia="Times New Roman" w:hAnsi="Times New Roman" w:cs="Times New Roman"/>
          <w:sz w:val="24"/>
          <w:szCs w:val="24"/>
        </w:rPr>
        <w:t>(a)</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General Definition</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 “Authorized investment” as used in this Article VI shall mean and be limited to those investments that are defined as permissible for investment of public funds in Missouri Constitution Article IV, Section 15, and RSMO 30.270</w:t>
      </w:r>
      <w:proofErr w:type="gramStart"/>
      <w:r w:rsidRPr="0063450D">
        <w:rPr>
          <w:rFonts w:ascii="Times New Roman" w:eastAsia="Times New Roman" w:hAnsi="Times New Roman" w:cs="Times New Roman"/>
          <w:sz w:val="24"/>
          <w:szCs w:val="24"/>
        </w:rPr>
        <w:t>,  as</w:t>
      </w:r>
      <w:proofErr w:type="gramEnd"/>
      <w:r w:rsidRPr="0063450D">
        <w:rPr>
          <w:rFonts w:ascii="Times New Roman" w:eastAsia="Times New Roman" w:hAnsi="Times New Roman" w:cs="Times New Roman"/>
          <w:sz w:val="24"/>
          <w:szCs w:val="24"/>
        </w:rPr>
        <w:t xml:space="preserve"> may be in effect from time to time.</w:t>
      </w:r>
    </w:p>
    <w:p w14:paraId="3007CC54"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 </w:t>
      </w:r>
    </w:p>
    <w:p w14:paraId="363683AA"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6465DFBB" w14:textId="205A9D26"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87" w:name="_DV_M206"/>
      <w:bookmarkEnd w:id="187"/>
      <w:r w:rsidRPr="0063450D">
        <w:rPr>
          <w:rFonts w:ascii="Times New Roman" w:eastAsia="Times New Roman" w:hAnsi="Times New Roman" w:cs="Times New Roman"/>
          <w:sz w:val="24"/>
          <w:szCs w:val="24"/>
        </w:rPr>
        <w:t>(b)</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Responsibility for Compliance</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responsibility for determining whether any investment of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assets complies with the terms of this Agreement and applicable law shall lie solely with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3344F402" w14:textId="77777777" w:rsidR="0063450D" w:rsidRPr="0063450D" w:rsidRDefault="0063450D" w:rsidP="0063450D">
      <w:pPr>
        <w:keepNext/>
        <w:keepLines/>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7751B9DB" w14:textId="77777777" w:rsidR="0063450D" w:rsidRPr="0063450D" w:rsidRDefault="0063450D" w:rsidP="0063450D">
      <w:pPr>
        <w:widowControl w:val="0"/>
        <w:tabs>
          <w:tab w:val="left" w:pos="-720"/>
        </w:tabs>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88" w:name="_DV_M207"/>
      <w:bookmarkEnd w:id="188"/>
      <w:r w:rsidRPr="0063450D">
        <w:rPr>
          <w:rFonts w:ascii="Times New Roman" w:eastAsia="Times New Roman" w:hAnsi="Times New Roman" w:cs="Times New Roman"/>
          <w:b/>
          <w:bCs/>
          <w:sz w:val="28"/>
          <w:szCs w:val="28"/>
        </w:rPr>
        <w:t xml:space="preserve">ARTICLE VII </w:t>
      </w:r>
    </w:p>
    <w:p w14:paraId="1553EB31" w14:textId="4CA4B961" w:rsidR="0063450D" w:rsidRPr="0063450D" w:rsidRDefault="0063450D" w:rsidP="0063450D">
      <w:pPr>
        <w:widowControl w:val="0"/>
        <w:tabs>
          <w:tab w:val="left" w:pos="-720"/>
        </w:tabs>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63450D">
        <w:rPr>
          <w:rFonts w:ascii="Times New Roman" w:eastAsia="Times New Roman" w:hAnsi="Times New Roman" w:cs="Times New Roman"/>
          <w:b/>
          <w:bCs/>
          <w:sz w:val="28"/>
          <w:szCs w:val="28"/>
        </w:rPr>
        <w:t xml:space="preserve">CONTRIBUTIONS TO THE </w:t>
      </w:r>
      <w:r w:rsidR="00264855">
        <w:rPr>
          <w:rFonts w:ascii="Times New Roman" w:eastAsia="Times New Roman" w:hAnsi="Times New Roman" w:cs="Times New Roman"/>
          <w:b/>
          <w:bCs/>
          <w:sz w:val="28"/>
          <w:szCs w:val="28"/>
        </w:rPr>
        <w:t>TRUST</w:t>
      </w:r>
      <w:r w:rsidRPr="0063450D">
        <w:rPr>
          <w:rFonts w:ascii="Times New Roman" w:eastAsia="Times New Roman" w:hAnsi="Times New Roman" w:cs="Times New Roman"/>
          <w:b/>
          <w:bCs/>
          <w:sz w:val="28"/>
          <w:szCs w:val="28"/>
        </w:rPr>
        <w:t xml:space="preserve"> FUND</w:t>
      </w:r>
    </w:p>
    <w:p w14:paraId="4F72682E" w14:textId="77777777" w:rsidR="0063450D" w:rsidRPr="0063450D" w:rsidRDefault="0063450D" w:rsidP="0063450D">
      <w:pPr>
        <w:widowControl w:val="0"/>
        <w:tabs>
          <w:tab w:val="left" w:pos="-720"/>
        </w:tabs>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73137B15" w14:textId="6F0152E3"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7.1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Member Contributions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Subject to the limitations of this Agreement, each Member </w:t>
      </w:r>
      <w:r w:rsidR="007F1E64">
        <w:rPr>
          <w:rFonts w:ascii="Times New Roman" w:eastAsia="Times New Roman" w:hAnsi="Times New Roman" w:cs="Times New Roman"/>
          <w:sz w:val="24"/>
          <w:szCs w:val="24"/>
        </w:rPr>
        <w:t xml:space="preserve">or </w:t>
      </w:r>
      <w:r w:rsidR="00C14F4F">
        <w:rPr>
          <w:rFonts w:ascii="Times New Roman" w:eastAsia="Times New Roman" w:hAnsi="Times New Roman" w:cs="Times New Roman"/>
          <w:sz w:val="24"/>
          <w:szCs w:val="24"/>
        </w:rPr>
        <w:t>I</w:t>
      </w:r>
      <w:r w:rsidR="007F1E64">
        <w:rPr>
          <w:rFonts w:ascii="Times New Roman" w:eastAsia="Times New Roman" w:hAnsi="Times New Roman" w:cs="Times New Roman"/>
          <w:sz w:val="24"/>
          <w:szCs w:val="24"/>
        </w:rPr>
        <w:t xml:space="preserve">ndividual Participant </w:t>
      </w:r>
      <w:r w:rsidR="00C14F4F">
        <w:rPr>
          <w:rFonts w:ascii="Times New Roman" w:eastAsia="Times New Roman" w:hAnsi="Times New Roman" w:cs="Times New Roman"/>
          <w:sz w:val="24"/>
          <w:szCs w:val="24"/>
        </w:rPr>
        <w:t xml:space="preserve">(through the Professional Organization) </w:t>
      </w:r>
      <w:r w:rsidRPr="0063450D">
        <w:rPr>
          <w:rFonts w:ascii="Times New Roman" w:eastAsia="Times New Roman" w:hAnsi="Times New Roman" w:cs="Times New Roman"/>
          <w:sz w:val="24"/>
          <w:szCs w:val="24"/>
        </w:rPr>
        <w:t>shall pay or cause to be paid</w:t>
      </w:r>
      <w:r w:rsidR="009E4E01">
        <w:rPr>
          <w:rFonts w:ascii="Times New Roman" w:eastAsia="Times New Roman" w:hAnsi="Times New Roman" w:cs="Times New Roman"/>
          <w:sz w:val="24"/>
          <w:szCs w:val="24"/>
        </w:rPr>
        <w:t>,</w:t>
      </w:r>
      <w:r w:rsidRPr="0063450D">
        <w:rPr>
          <w:rFonts w:ascii="Times New Roman" w:eastAsia="Times New Roman" w:hAnsi="Times New Roman" w:cs="Times New Roman"/>
          <w:sz w:val="24"/>
          <w:szCs w:val="24"/>
        </w:rPr>
        <w:t xml:space="preserve"> contributions to the </w:t>
      </w:r>
      <w:r w:rsidR="008219E7">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at such times and in the amounts determined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as are necessary to ensure funding of the </w:t>
      </w:r>
      <w:r w:rsidR="008219E7">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is sufficient, that operation of the </w:t>
      </w:r>
      <w:r w:rsidR="008219E7">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is not hazardous to the public or Participants or which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otherwise deems beneficial to protect the financial condition of the </w:t>
      </w:r>
      <w:r w:rsidR="008219E7">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establish contributions consistent with this Agreement, the </w:t>
      </w:r>
      <w:r w:rsidR="005F166B">
        <w:rPr>
          <w:rFonts w:ascii="Times New Roman" w:eastAsia="Times New Roman" w:hAnsi="Times New Roman" w:cs="Times New Roman"/>
          <w:sz w:val="24"/>
          <w:szCs w:val="24"/>
        </w:rPr>
        <w:t>Plans</w:t>
      </w:r>
      <w:r w:rsidR="00D948BD">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 xml:space="preserve">and any guidelines consistent with this Agreement and the </w:t>
      </w:r>
      <w:r w:rsidR="005F166B">
        <w:rPr>
          <w:rFonts w:ascii="Times New Roman" w:eastAsia="Times New Roman" w:hAnsi="Times New Roman" w:cs="Times New Roman"/>
          <w:sz w:val="24"/>
          <w:szCs w:val="24"/>
        </w:rPr>
        <w:t xml:space="preserve">Plans </w:t>
      </w:r>
      <w:r w:rsidRPr="0063450D">
        <w:rPr>
          <w:rFonts w:ascii="Times New Roman" w:eastAsia="Times New Roman" w:hAnsi="Times New Roman" w:cs="Times New Roman"/>
          <w:sz w:val="24"/>
          <w:szCs w:val="24"/>
        </w:rPr>
        <w:t xml:space="preserve">as established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from time-to-time.</w:t>
      </w:r>
      <w:r w:rsidR="002D07B5">
        <w:rPr>
          <w:rFonts w:ascii="Times New Roman" w:eastAsia="Times New Roman" w:hAnsi="Times New Roman" w:cs="Times New Roman"/>
          <w:sz w:val="24"/>
          <w:szCs w:val="24"/>
        </w:rPr>
        <w:t xml:space="preserve"> The Trustees may, in their discretion, assess special or additional contributions for any fiscal year if, in the discretion of the Trustees, it is in the best and necessary fiscal interests of the Trust and Pool.  </w:t>
      </w:r>
    </w:p>
    <w:p w14:paraId="4D65D4AE"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569D0162" w14:textId="254B0595" w:rsid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7.2.</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Contributions on Annual Basis; Rate Structure</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contribution rate structure for Member</w:t>
      </w:r>
      <w:r w:rsidR="00474215">
        <w:rPr>
          <w:rFonts w:ascii="Times New Roman" w:eastAsia="Times New Roman" w:hAnsi="Times New Roman" w:cs="Times New Roman"/>
          <w:sz w:val="24"/>
          <w:szCs w:val="24"/>
        </w:rPr>
        <w:t xml:space="preserve"> and </w:t>
      </w:r>
      <w:r w:rsidR="001B1962">
        <w:rPr>
          <w:rFonts w:ascii="Times New Roman" w:eastAsia="Times New Roman" w:hAnsi="Times New Roman" w:cs="Times New Roman"/>
          <w:sz w:val="24"/>
          <w:szCs w:val="24"/>
        </w:rPr>
        <w:t>I</w:t>
      </w:r>
      <w:r w:rsidR="00474215">
        <w:rPr>
          <w:rFonts w:ascii="Times New Roman" w:eastAsia="Times New Roman" w:hAnsi="Times New Roman" w:cs="Times New Roman"/>
          <w:sz w:val="24"/>
          <w:szCs w:val="24"/>
        </w:rPr>
        <w:t>ndividual Participant</w:t>
      </w:r>
      <w:r w:rsidRPr="0063450D">
        <w:rPr>
          <w:rFonts w:ascii="Times New Roman" w:eastAsia="Times New Roman" w:hAnsi="Times New Roman" w:cs="Times New Roman"/>
          <w:sz w:val="24"/>
          <w:szCs w:val="24"/>
        </w:rPr>
        <w:t xml:space="preserve"> contributions shall provide for contributions to be made on an annual basis.  Contributions shall be sufficient to fund the projected benefits and applicable expenses for the Participants receiving benefits under the Plan. </w:t>
      </w:r>
    </w:p>
    <w:p w14:paraId="26BABEF0" w14:textId="77777777" w:rsidR="005C7430" w:rsidRPr="0063450D" w:rsidRDefault="005C7430"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604AF533"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36AD953F"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63450D">
        <w:rPr>
          <w:rFonts w:ascii="Times New Roman" w:eastAsia="Times New Roman" w:hAnsi="Times New Roman" w:cs="Times New Roman"/>
          <w:sz w:val="24"/>
          <w:szCs w:val="24"/>
        </w:rPr>
        <w:lastRenderedPageBreak/>
        <w:t>7.3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Failure to Make Contributions</w:t>
      </w:r>
      <w:r w:rsidRPr="0063450D">
        <w:rPr>
          <w:rFonts w:ascii="Times New Roman" w:eastAsia="Times New Roman" w:hAnsi="Times New Roman" w:cs="Times New Roman"/>
          <w:b/>
          <w:sz w:val="24"/>
          <w:szCs w:val="24"/>
        </w:rPr>
        <w:t>.</w:t>
      </w:r>
    </w:p>
    <w:p w14:paraId="3C43650F"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 </w:t>
      </w:r>
    </w:p>
    <w:p w14:paraId="0088BBC2" w14:textId="20D5B977" w:rsidR="0063450D" w:rsidRPr="0063450D" w:rsidRDefault="0063450D" w:rsidP="0063450D">
      <w:pPr>
        <w:widowControl w:val="0"/>
        <w:numPr>
          <w:ilvl w:val="0"/>
          <w:numId w:val="13"/>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If any Member </w:t>
      </w:r>
      <w:r w:rsidR="002B1884">
        <w:rPr>
          <w:rFonts w:ascii="Times New Roman" w:eastAsia="Times New Roman" w:hAnsi="Times New Roman" w:cs="Times New Roman"/>
          <w:sz w:val="24"/>
          <w:szCs w:val="24"/>
        </w:rPr>
        <w:t xml:space="preserve">or </w:t>
      </w:r>
      <w:r w:rsidR="00D20479">
        <w:rPr>
          <w:rFonts w:ascii="Times New Roman" w:eastAsia="Times New Roman" w:hAnsi="Times New Roman" w:cs="Times New Roman"/>
          <w:sz w:val="24"/>
          <w:szCs w:val="24"/>
        </w:rPr>
        <w:t>I</w:t>
      </w:r>
      <w:r w:rsidR="002B1884">
        <w:rPr>
          <w:rFonts w:ascii="Times New Roman" w:eastAsia="Times New Roman" w:hAnsi="Times New Roman" w:cs="Times New Roman"/>
          <w:sz w:val="24"/>
          <w:szCs w:val="24"/>
        </w:rPr>
        <w:t xml:space="preserve">ndividual Participant </w:t>
      </w:r>
      <w:r w:rsidRPr="0063450D">
        <w:rPr>
          <w:rFonts w:ascii="Times New Roman" w:eastAsia="Times New Roman" w:hAnsi="Times New Roman" w:cs="Times New Roman"/>
          <w:sz w:val="24"/>
          <w:szCs w:val="24"/>
        </w:rPr>
        <w:t xml:space="preserve">fails to make its contribution to the </w:t>
      </w:r>
      <w:r w:rsidR="008219E7">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within thirty (30) business days after the date on which they are due, such contributions shall bear interest from the date due at the rate of return for the </w:t>
      </w:r>
      <w:r w:rsidR="00335664">
        <w:rPr>
          <w:rFonts w:ascii="Times New Roman" w:eastAsia="Times New Roman" w:hAnsi="Times New Roman" w:cs="Times New Roman"/>
          <w:sz w:val="24"/>
          <w:szCs w:val="24"/>
        </w:rPr>
        <w:t>current</w:t>
      </w:r>
      <w:r w:rsidRPr="0063450D">
        <w:rPr>
          <w:rFonts w:ascii="Times New Roman" w:eastAsia="Times New Roman" w:hAnsi="Times New Roman" w:cs="Times New Roman"/>
          <w:sz w:val="24"/>
          <w:szCs w:val="24"/>
        </w:rPr>
        <w:t xml:space="preserve"> </w:t>
      </w:r>
      <w:r w:rsidR="003E18C6">
        <w:rPr>
          <w:rFonts w:ascii="Times New Roman" w:eastAsia="Times New Roman" w:hAnsi="Times New Roman" w:cs="Times New Roman"/>
          <w:sz w:val="24"/>
          <w:szCs w:val="24"/>
        </w:rPr>
        <w:t>Prime</w:t>
      </w:r>
      <w:r w:rsidRPr="0063450D">
        <w:rPr>
          <w:rFonts w:ascii="Times New Roman" w:eastAsia="Times New Roman" w:hAnsi="Times New Roman" w:cs="Times New Roman"/>
          <w:sz w:val="24"/>
          <w:szCs w:val="24"/>
        </w:rPr>
        <w:t xml:space="preserve"> rate set on the date when such contribution was first due plus one percent (1%), compounded monthly.</w:t>
      </w:r>
    </w:p>
    <w:p w14:paraId="1897A3A6" w14:textId="77777777" w:rsidR="0063450D" w:rsidRPr="0063450D" w:rsidRDefault="0063450D" w:rsidP="0063450D">
      <w:pPr>
        <w:widowControl w:val="0"/>
        <w:tabs>
          <w:tab w:val="left" w:pos="-720"/>
        </w:tabs>
        <w:suppressAutoHyphens/>
        <w:autoSpaceDE w:val="0"/>
        <w:autoSpaceDN w:val="0"/>
        <w:adjustRightInd w:val="0"/>
        <w:spacing w:after="0" w:line="240" w:lineRule="auto"/>
        <w:ind w:left="1440"/>
        <w:jc w:val="both"/>
        <w:outlineLvl w:val="0"/>
        <w:rPr>
          <w:rFonts w:ascii="Times New Roman" w:eastAsia="Times New Roman" w:hAnsi="Times New Roman" w:cs="Times New Roman"/>
          <w:sz w:val="24"/>
          <w:szCs w:val="24"/>
        </w:rPr>
      </w:pPr>
    </w:p>
    <w:p w14:paraId="737B41AC" w14:textId="4F404E9A" w:rsidR="0063450D" w:rsidRPr="0063450D" w:rsidRDefault="0063450D" w:rsidP="0063450D">
      <w:pPr>
        <w:widowControl w:val="0"/>
        <w:numPr>
          <w:ilvl w:val="0"/>
          <w:numId w:val="13"/>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has the right, upon an affirmative vote of </w:t>
      </w:r>
      <w:proofErr w:type="gramStart"/>
      <w:r w:rsidRPr="0063450D">
        <w:rPr>
          <w:rFonts w:ascii="Times New Roman" w:eastAsia="Times New Roman" w:hAnsi="Times New Roman" w:cs="Times New Roman"/>
          <w:sz w:val="24"/>
          <w:szCs w:val="24"/>
        </w:rPr>
        <w:t>a majority of</w:t>
      </w:r>
      <w:proofErr w:type="gramEnd"/>
      <w:r w:rsidRPr="0063450D">
        <w:rPr>
          <w:rFonts w:ascii="Times New Roman" w:eastAsia="Times New Roman" w:hAnsi="Times New Roman" w:cs="Times New Roman"/>
          <w:sz w:val="24"/>
          <w:szCs w:val="24"/>
        </w:rPr>
        <w:t xml:space="preserve"> seated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with any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from a Member in default excluded from the vote, should the delinquent Member </w:t>
      </w:r>
      <w:r w:rsidR="002B1884">
        <w:rPr>
          <w:rFonts w:ascii="Times New Roman" w:eastAsia="Times New Roman" w:hAnsi="Times New Roman" w:cs="Times New Roman"/>
          <w:sz w:val="24"/>
          <w:szCs w:val="24"/>
        </w:rPr>
        <w:t xml:space="preserve">or </w:t>
      </w:r>
      <w:r w:rsidR="00D20479">
        <w:rPr>
          <w:rFonts w:ascii="Times New Roman" w:eastAsia="Times New Roman" w:hAnsi="Times New Roman" w:cs="Times New Roman"/>
          <w:sz w:val="24"/>
          <w:szCs w:val="24"/>
        </w:rPr>
        <w:t>I</w:t>
      </w:r>
      <w:r w:rsidR="002B1884">
        <w:rPr>
          <w:rFonts w:ascii="Times New Roman" w:eastAsia="Times New Roman" w:hAnsi="Times New Roman" w:cs="Times New Roman"/>
          <w:sz w:val="24"/>
          <w:szCs w:val="24"/>
        </w:rPr>
        <w:t xml:space="preserve">ndividual Participant </w:t>
      </w:r>
      <w:r w:rsidRPr="0063450D">
        <w:rPr>
          <w:rFonts w:ascii="Times New Roman" w:eastAsia="Times New Roman" w:hAnsi="Times New Roman" w:cs="Times New Roman"/>
          <w:sz w:val="24"/>
          <w:szCs w:val="24"/>
        </w:rPr>
        <w:t xml:space="preserve">not cure the delinquency within thirty (30) calendar days after the Administrator provides written notice to the Member </w:t>
      </w:r>
      <w:r w:rsidR="002B1884">
        <w:rPr>
          <w:rFonts w:ascii="Times New Roman" w:eastAsia="Times New Roman" w:hAnsi="Times New Roman" w:cs="Times New Roman"/>
          <w:sz w:val="24"/>
          <w:szCs w:val="24"/>
        </w:rPr>
        <w:t xml:space="preserve">or </w:t>
      </w:r>
      <w:r w:rsidR="00D20479">
        <w:rPr>
          <w:rFonts w:ascii="Times New Roman" w:eastAsia="Times New Roman" w:hAnsi="Times New Roman" w:cs="Times New Roman"/>
          <w:sz w:val="24"/>
          <w:szCs w:val="24"/>
        </w:rPr>
        <w:t>I</w:t>
      </w:r>
      <w:r w:rsidR="002B1884">
        <w:rPr>
          <w:rFonts w:ascii="Times New Roman" w:eastAsia="Times New Roman" w:hAnsi="Times New Roman" w:cs="Times New Roman"/>
          <w:sz w:val="24"/>
          <w:szCs w:val="24"/>
        </w:rPr>
        <w:t xml:space="preserve">ndividual Participant </w:t>
      </w:r>
      <w:r w:rsidRPr="0063450D">
        <w:rPr>
          <w:rFonts w:ascii="Times New Roman" w:eastAsia="Times New Roman" w:hAnsi="Times New Roman" w:cs="Times New Roman"/>
          <w:sz w:val="24"/>
          <w:szCs w:val="24"/>
        </w:rPr>
        <w:t xml:space="preserve">of its delinquency, to terminate: </w:t>
      </w:r>
    </w:p>
    <w:p w14:paraId="5A935DEA"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6286D2B7" w14:textId="3964338F" w:rsidR="0063450D" w:rsidRPr="0063450D" w:rsidRDefault="0063450D" w:rsidP="0063450D">
      <w:pPr>
        <w:widowControl w:val="0"/>
        <w:tabs>
          <w:tab w:val="left" w:pos="-720"/>
        </w:tabs>
        <w:suppressAutoHyphens/>
        <w:autoSpaceDE w:val="0"/>
        <w:autoSpaceDN w:val="0"/>
        <w:adjustRightInd w:val="0"/>
        <w:spacing w:after="0" w:line="240" w:lineRule="auto"/>
        <w:ind w:left="216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(1) </w:t>
      </w:r>
      <w:r w:rsidRPr="0063450D">
        <w:rPr>
          <w:rFonts w:ascii="Times New Roman" w:eastAsia="Times New Roman" w:hAnsi="Times New Roman" w:cs="Times New Roman"/>
          <w:sz w:val="24"/>
          <w:szCs w:val="24"/>
        </w:rPr>
        <w:tab/>
        <w:t>such Member</w:t>
      </w:r>
      <w:r w:rsidR="002B1884">
        <w:rPr>
          <w:rFonts w:ascii="Times New Roman" w:eastAsia="Times New Roman" w:hAnsi="Times New Roman" w:cs="Times New Roman"/>
          <w:sz w:val="24"/>
          <w:szCs w:val="24"/>
        </w:rPr>
        <w:t xml:space="preserve"> or </w:t>
      </w:r>
      <w:r w:rsidR="00D20479">
        <w:rPr>
          <w:rFonts w:ascii="Times New Roman" w:eastAsia="Times New Roman" w:hAnsi="Times New Roman" w:cs="Times New Roman"/>
          <w:sz w:val="24"/>
          <w:szCs w:val="24"/>
        </w:rPr>
        <w:t>I</w:t>
      </w:r>
      <w:r w:rsidR="002B1884">
        <w:rPr>
          <w:rFonts w:ascii="Times New Roman" w:eastAsia="Times New Roman" w:hAnsi="Times New Roman" w:cs="Times New Roman"/>
          <w:sz w:val="24"/>
          <w:szCs w:val="24"/>
        </w:rPr>
        <w:t>ndividual Participants</w:t>
      </w:r>
      <w:r w:rsidRPr="0063450D">
        <w:rPr>
          <w:rFonts w:ascii="Times New Roman" w:eastAsia="Times New Roman" w:hAnsi="Times New Roman" w:cs="Times New Roman"/>
          <w:sz w:val="24"/>
          <w:szCs w:val="24"/>
        </w:rPr>
        <w:t xml:space="preserve"> participation in the </w:t>
      </w:r>
      <w:r w:rsidR="005F166B">
        <w:rPr>
          <w:rFonts w:ascii="Times New Roman" w:eastAsia="Times New Roman" w:hAnsi="Times New Roman" w:cs="Times New Roman"/>
          <w:sz w:val="24"/>
          <w:szCs w:val="24"/>
        </w:rPr>
        <w:t xml:space="preserve">Plans </w:t>
      </w:r>
      <w:r w:rsidRPr="0063450D">
        <w:rPr>
          <w:rFonts w:ascii="Times New Roman" w:eastAsia="Times New Roman" w:hAnsi="Times New Roman" w:cs="Times New Roman"/>
          <w:sz w:val="24"/>
          <w:szCs w:val="24"/>
        </w:rPr>
        <w:t xml:space="preserve">and Pool at the end of an additional thirty (30) calendar day notice period or the end of the Plan year of the </w:t>
      </w:r>
      <w:proofErr w:type="gramStart"/>
      <w:r w:rsidR="002B1884">
        <w:rPr>
          <w:rFonts w:ascii="Times New Roman" w:eastAsia="Times New Roman" w:hAnsi="Times New Roman" w:cs="Times New Roman"/>
          <w:sz w:val="24"/>
          <w:szCs w:val="24"/>
        </w:rPr>
        <w:t>particular</w:t>
      </w:r>
      <w:r w:rsidR="002B1884" w:rsidRPr="0063450D">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delinquency</w:t>
      </w:r>
      <w:proofErr w:type="gramEnd"/>
      <w:r w:rsidRPr="0063450D">
        <w:rPr>
          <w:rFonts w:ascii="Times New Roman" w:eastAsia="Times New Roman" w:hAnsi="Times New Roman" w:cs="Times New Roman"/>
          <w:sz w:val="24"/>
          <w:szCs w:val="24"/>
        </w:rPr>
        <w:t xml:space="preserve">, if earlier, if such delinquency is not cured, and </w:t>
      </w:r>
    </w:p>
    <w:p w14:paraId="694EA838" w14:textId="77777777" w:rsidR="0063450D" w:rsidRPr="0063450D" w:rsidRDefault="0063450D" w:rsidP="0063450D">
      <w:pPr>
        <w:widowControl w:val="0"/>
        <w:tabs>
          <w:tab w:val="left" w:pos="-720"/>
        </w:tabs>
        <w:suppressAutoHyphens/>
        <w:autoSpaceDE w:val="0"/>
        <w:autoSpaceDN w:val="0"/>
        <w:adjustRightInd w:val="0"/>
        <w:spacing w:after="0" w:line="240" w:lineRule="auto"/>
        <w:ind w:left="2160" w:hanging="720"/>
        <w:jc w:val="both"/>
        <w:outlineLvl w:val="0"/>
        <w:rPr>
          <w:rFonts w:ascii="Times New Roman" w:eastAsia="Times New Roman" w:hAnsi="Times New Roman" w:cs="Times New Roman"/>
          <w:sz w:val="24"/>
          <w:szCs w:val="24"/>
        </w:rPr>
      </w:pPr>
    </w:p>
    <w:p w14:paraId="09986236" w14:textId="04FDBC3B" w:rsidR="0063450D" w:rsidRPr="0063450D" w:rsidRDefault="0063450D" w:rsidP="0063450D">
      <w:pPr>
        <w:widowControl w:val="0"/>
        <w:tabs>
          <w:tab w:val="left" w:pos="-720"/>
        </w:tabs>
        <w:suppressAutoHyphens/>
        <w:autoSpaceDE w:val="0"/>
        <w:autoSpaceDN w:val="0"/>
        <w:adjustRightInd w:val="0"/>
        <w:spacing w:after="0" w:line="240" w:lineRule="auto"/>
        <w:ind w:left="216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(2) </w:t>
      </w:r>
      <w:r w:rsidRPr="0063450D">
        <w:rPr>
          <w:rFonts w:ascii="Times New Roman" w:eastAsia="Times New Roman" w:hAnsi="Times New Roman" w:cs="Times New Roman"/>
          <w:sz w:val="24"/>
          <w:szCs w:val="24"/>
        </w:rPr>
        <w:tab/>
        <w:t xml:space="preserve">upon such termination, no claims submitted by Participants of the delinquent Member </w:t>
      </w:r>
      <w:r w:rsidR="002B1884">
        <w:rPr>
          <w:rFonts w:ascii="Times New Roman" w:eastAsia="Times New Roman" w:hAnsi="Times New Roman" w:cs="Times New Roman"/>
          <w:sz w:val="24"/>
          <w:szCs w:val="24"/>
        </w:rPr>
        <w:t xml:space="preserve">or the </w:t>
      </w:r>
      <w:r w:rsidR="00D20479">
        <w:rPr>
          <w:rFonts w:ascii="Times New Roman" w:eastAsia="Times New Roman" w:hAnsi="Times New Roman" w:cs="Times New Roman"/>
          <w:sz w:val="24"/>
          <w:szCs w:val="24"/>
        </w:rPr>
        <w:t>I</w:t>
      </w:r>
      <w:r w:rsidR="002B1884">
        <w:rPr>
          <w:rFonts w:ascii="Times New Roman" w:eastAsia="Times New Roman" w:hAnsi="Times New Roman" w:cs="Times New Roman"/>
          <w:sz w:val="24"/>
          <w:szCs w:val="24"/>
        </w:rPr>
        <w:t xml:space="preserve">ndividual Participant </w:t>
      </w:r>
      <w:r w:rsidRPr="0063450D">
        <w:rPr>
          <w:rFonts w:ascii="Times New Roman" w:eastAsia="Times New Roman" w:hAnsi="Times New Roman" w:cs="Times New Roman"/>
          <w:sz w:val="24"/>
          <w:szCs w:val="24"/>
        </w:rPr>
        <w:t xml:space="preserve">for benefits </w:t>
      </w:r>
      <w:proofErr w:type="gramStart"/>
      <w:r w:rsidRPr="0063450D">
        <w:rPr>
          <w:rFonts w:ascii="Times New Roman" w:eastAsia="Times New Roman" w:hAnsi="Times New Roman" w:cs="Times New Roman"/>
          <w:sz w:val="24"/>
          <w:szCs w:val="24"/>
        </w:rPr>
        <w:t>subsequent to</w:t>
      </w:r>
      <w:proofErr w:type="gramEnd"/>
      <w:r w:rsidRPr="0063450D">
        <w:rPr>
          <w:rFonts w:ascii="Times New Roman" w:eastAsia="Times New Roman" w:hAnsi="Times New Roman" w:cs="Times New Roman"/>
          <w:sz w:val="24"/>
          <w:szCs w:val="24"/>
        </w:rPr>
        <w:t xml:space="preserve"> the date of the termination, shall be paid by the </w:t>
      </w:r>
      <w:r w:rsidR="00C04D57">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w:t>
      </w:r>
    </w:p>
    <w:p w14:paraId="35FC5A61" w14:textId="77777777" w:rsidR="0063450D" w:rsidRPr="0063450D" w:rsidRDefault="0063450D" w:rsidP="0063450D">
      <w:pPr>
        <w:widowControl w:val="0"/>
        <w:tabs>
          <w:tab w:val="left" w:pos="-720"/>
        </w:tabs>
        <w:suppressAutoHyphens/>
        <w:autoSpaceDE w:val="0"/>
        <w:autoSpaceDN w:val="0"/>
        <w:adjustRightInd w:val="0"/>
        <w:spacing w:after="0" w:line="240" w:lineRule="auto"/>
        <w:ind w:left="2160" w:hanging="720"/>
        <w:jc w:val="both"/>
        <w:outlineLvl w:val="0"/>
        <w:rPr>
          <w:rFonts w:ascii="Times New Roman" w:eastAsia="Times New Roman" w:hAnsi="Times New Roman" w:cs="Times New Roman"/>
          <w:sz w:val="24"/>
          <w:szCs w:val="24"/>
        </w:rPr>
      </w:pPr>
    </w:p>
    <w:p w14:paraId="2D240DE3" w14:textId="7EF4A312" w:rsidR="0063450D" w:rsidRPr="0063450D" w:rsidRDefault="0063450D" w:rsidP="0063450D">
      <w:pPr>
        <w:widowControl w:val="0"/>
        <w:numPr>
          <w:ilvl w:val="0"/>
          <w:numId w:val="13"/>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also has the right, upon an affirmative vote of </w:t>
      </w:r>
      <w:proofErr w:type="gramStart"/>
      <w:r w:rsidRPr="0063450D">
        <w:rPr>
          <w:rFonts w:ascii="Times New Roman" w:eastAsia="Times New Roman" w:hAnsi="Times New Roman" w:cs="Times New Roman"/>
          <w:sz w:val="24"/>
          <w:szCs w:val="24"/>
        </w:rPr>
        <w:t>a majority of</w:t>
      </w:r>
      <w:proofErr w:type="gramEnd"/>
      <w:r w:rsidRPr="0063450D">
        <w:rPr>
          <w:rFonts w:ascii="Times New Roman" w:eastAsia="Times New Roman" w:hAnsi="Times New Roman" w:cs="Times New Roman"/>
          <w:sz w:val="24"/>
          <w:szCs w:val="24"/>
        </w:rPr>
        <w:t xml:space="preserve"> seated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with any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from the Member in default excluded from the vote, to notify the Participants of such delinquent Member that such Member’s participation in the Plan</w:t>
      </w:r>
      <w:r w:rsidR="005F166B">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Pool has been or will be terminated. </w:t>
      </w:r>
    </w:p>
    <w:p w14:paraId="5B357E5A" w14:textId="77777777" w:rsidR="0063450D" w:rsidRPr="0063450D" w:rsidRDefault="0063450D" w:rsidP="0063450D">
      <w:pPr>
        <w:widowControl w:val="0"/>
        <w:tabs>
          <w:tab w:val="left" w:pos="-720"/>
        </w:tabs>
        <w:suppressAutoHyphens/>
        <w:autoSpaceDE w:val="0"/>
        <w:autoSpaceDN w:val="0"/>
        <w:adjustRightInd w:val="0"/>
        <w:spacing w:after="0" w:line="240" w:lineRule="auto"/>
        <w:ind w:left="1440"/>
        <w:jc w:val="both"/>
        <w:outlineLvl w:val="0"/>
        <w:rPr>
          <w:rFonts w:ascii="Times New Roman" w:eastAsia="Times New Roman" w:hAnsi="Times New Roman" w:cs="Times New Roman"/>
          <w:sz w:val="24"/>
          <w:szCs w:val="24"/>
        </w:rPr>
      </w:pPr>
    </w:p>
    <w:p w14:paraId="2E3D2813" w14:textId="05E17E58" w:rsidR="0063450D" w:rsidRPr="0063450D" w:rsidRDefault="0063450D" w:rsidP="0063450D">
      <w:pPr>
        <w:widowControl w:val="0"/>
        <w:numPr>
          <w:ilvl w:val="0"/>
          <w:numId w:val="13"/>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Nothing herein, however, shall relieve the delinquent Member </w:t>
      </w:r>
      <w:r w:rsidR="00A430D1">
        <w:rPr>
          <w:rFonts w:ascii="Times New Roman" w:eastAsia="Times New Roman" w:hAnsi="Times New Roman" w:cs="Times New Roman"/>
          <w:sz w:val="24"/>
          <w:szCs w:val="24"/>
        </w:rPr>
        <w:t xml:space="preserve">or </w:t>
      </w:r>
      <w:r w:rsidR="00655C19">
        <w:rPr>
          <w:rFonts w:ascii="Times New Roman" w:eastAsia="Times New Roman" w:hAnsi="Times New Roman" w:cs="Times New Roman"/>
          <w:sz w:val="24"/>
          <w:szCs w:val="24"/>
        </w:rPr>
        <w:t>I</w:t>
      </w:r>
      <w:r w:rsidR="00A430D1">
        <w:rPr>
          <w:rFonts w:ascii="Times New Roman" w:eastAsia="Times New Roman" w:hAnsi="Times New Roman" w:cs="Times New Roman"/>
          <w:sz w:val="24"/>
          <w:szCs w:val="24"/>
        </w:rPr>
        <w:t xml:space="preserve">ndividual Participant </w:t>
      </w:r>
      <w:r w:rsidRPr="0063450D">
        <w:rPr>
          <w:rFonts w:ascii="Times New Roman" w:eastAsia="Times New Roman" w:hAnsi="Times New Roman" w:cs="Times New Roman"/>
          <w:sz w:val="24"/>
          <w:szCs w:val="24"/>
        </w:rPr>
        <w:t xml:space="preserve">of its responsibility for benefits payable to its Participants. </w:t>
      </w:r>
    </w:p>
    <w:p w14:paraId="7B373186"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0F73CC9B" w14:textId="213FE6CB"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7.4</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No Multi Year Debt Obligation of Public Funds</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This Agreement does not create a multiple fiscal year direct or indirect debt or other financial obligation.  All financial obligations of a Member under this Agreement are contingent upon appropriation, budgeting, and availability of specific funds to discharge such obligations.  </w:t>
      </w:r>
      <w:r w:rsidR="002D07B5">
        <w:rPr>
          <w:rFonts w:ascii="Times New Roman" w:eastAsia="Times New Roman" w:hAnsi="Times New Roman" w:cs="Times New Roman"/>
          <w:sz w:val="24"/>
          <w:szCs w:val="24"/>
        </w:rPr>
        <w:t xml:space="preserve">The total of a </w:t>
      </w:r>
      <w:r w:rsidRPr="0063450D">
        <w:rPr>
          <w:rFonts w:ascii="Times New Roman" w:eastAsia="Times New Roman" w:hAnsi="Times New Roman" w:cs="Times New Roman"/>
          <w:sz w:val="24"/>
          <w:szCs w:val="24"/>
        </w:rPr>
        <w:t>Member</w:t>
      </w:r>
      <w:r w:rsidR="001D26D3">
        <w:rPr>
          <w:rFonts w:ascii="Times New Roman" w:eastAsia="Times New Roman" w:hAnsi="Times New Roman" w:cs="Times New Roman"/>
          <w:sz w:val="24"/>
          <w:szCs w:val="24"/>
        </w:rPr>
        <w:t xml:space="preserve"> or </w:t>
      </w:r>
      <w:r w:rsidR="004223DB">
        <w:rPr>
          <w:rFonts w:ascii="Times New Roman" w:eastAsia="Times New Roman" w:hAnsi="Times New Roman" w:cs="Times New Roman"/>
          <w:sz w:val="24"/>
          <w:szCs w:val="24"/>
        </w:rPr>
        <w:t>I</w:t>
      </w:r>
      <w:r w:rsidR="001D26D3">
        <w:rPr>
          <w:rFonts w:ascii="Times New Roman" w:eastAsia="Times New Roman" w:hAnsi="Times New Roman" w:cs="Times New Roman"/>
          <w:sz w:val="24"/>
          <w:szCs w:val="24"/>
        </w:rPr>
        <w:t>ndividual Participant’s</w:t>
      </w:r>
      <w:r w:rsidRPr="0063450D">
        <w:rPr>
          <w:rFonts w:ascii="Times New Roman" w:eastAsia="Times New Roman" w:hAnsi="Times New Roman" w:cs="Times New Roman"/>
          <w:sz w:val="24"/>
          <w:szCs w:val="24"/>
        </w:rPr>
        <w:t xml:space="preserve"> contribution</w:t>
      </w:r>
      <w:r w:rsidR="002D07B5">
        <w:rPr>
          <w:rFonts w:ascii="Times New Roman" w:eastAsia="Times New Roman" w:hAnsi="Times New Roman" w:cs="Times New Roman"/>
          <w:sz w:val="24"/>
          <w:szCs w:val="24"/>
        </w:rPr>
        <w:t>s</w:t>
      </w:r>
      <w:r w:rsidR="002D07B5" w:rsidRPr="002D07B5">
        <w:rPr>
          <w:rFonts w:ascii="Times New Roman" w:eastAsia="Times New Roman" w:hAnsi="Times New Roman" w:cs="Times New Roman"/>
          <w:sz w:val="24"/>
          <w:szCs w:val="24"/>
        </w:rPr>
        <w:t xml:space="preserve"> </w:t>
      </w:r>
      <w:r w:rsidR="002D07B5" w:rsidRPr="0063450D">
        <w:rPr>
          <w:rFonts w:ascii="Times New Roman" w:eastAsia="Times New Roman" w:hAnsi="Times New Roman" w:cs="Times New Roman"/>
          <w:sz w:val="24"/>
          <w:szCs w:val="24"/>
        </w:rPr>
        <w:t xml:space="preserve">for any Fiscal </w:t>
      </w:r>
      <w:proofErr w:type="gramStart"/>
      <w:r w:rsidR="002D07B5" w:rsidRPr="0063450D">
        <w:rPr>
          <w:rFonts w:ascii="Times New Roman" w:eastAsia="Times New Roman" w:hAnsi="Times New Roman" w:cs="Times New Roman"/>
          <w:sz w:val="24"/>
          <w:szCs w:val="24"/>
        </w:rPr>
        <w:t>Year</w:t>
      </w:r>
      <w:r w:rsidR="002D07B5">
        <w:rPr>
          <w:rFonts w:ascii="Times New Roman" w:eastAsia="Times New Roman" w:hAnsi="Times New Roman" w:cs="Times New Roman"/>
          <w:sz w:val="24"/>
          <w:szCs w:val="24"/>
        </w:rPr>
        <w:t xml:space="preserve"> ,</w:t>
      </w:r>
      <w:proofErr w:type="gramEnd"/>
      <w:r w:rsidR="002D07B5">
        <w:rPr>
          <w:rFonts w:ascii="Times New Roman" w:eastAsia="Times New Roman" w:hAnsi="Times New Roman" w:cs="Times New Roman"/>
          <w:sz w:val="24"/>
          <w:szCs w:val="24"/>
        </w:rPr>
        <w:t xml:space="preserve"> including special or additional contributions,</w:t>
      </w:r>
      <w:r w:rsidRPr="0063450D">
        <w:rPr>
          <w:rFonts w:ascii="Times New Roman" w:eastAsia="Times New Roman" w:hAnsi="Times New Roman" w:cs="Times New Roman"/>
          <w:sz w:val="24"/>
          <w:szCs w:val="24"/>
        </w:rPr>
        <w:t xml:space="preserve"> shall </w:t>
      </w:r>
      <w:r w:rsidR="002D07B5">
        <w:rPr>
          <w:rFonts w:ascii="Times New Roman" w:eastAsia="Times New Roman" w:hAnsi="Times New Roman" w:cs="Times New Roman"/>
          <w:sz w:val="24"/>
          <w:szCs w:val="24"/>
        </w:rPr>
        <w:t xml:space="preserve">not </w:t>
      </w:r>
      <w:r w:rsidRPr="0063450D">
        <w:rPr>
          <w:rFonts w:ascii="Times New Roman" w:eastAsia="Times New Roman" w:hAnsi="Times New Roman" w:cs="Times New Roman"/>
          <w:sz w:val="24"/>
          <w:szCs w:val="24"/>
        </w:rPr>
        <w:t xml:space="preserve">exceed </w:t>
      </w:r>
      <w:r w:rsidR="002D07B5">
        <w:rPr>
          <w:rFonts w:ascii="Times New Roman" w:eastAsia="Times New Roman" w:hAnsi="Times New Roman" w:cs="Times New Roman"/>
          <w:sz w:val="24"/>
          <w:szCs w:val="24"/>
        </w:rPr>
        <w:t xml:space="preserve">one and one half (1 ½) times </w:t>
      </w:r>
      <w:r w:rsidRPr="0063450D">
        <w:rPr>
          <w:rFonts w:ascii="Times New Roman" w:eastAsia="Times New Roman" w:hAnsi="Times New Roman" w:cs="Times New Roman"/>
          <w:sz w:val="24"/>
          <w:szCs w:val="24"/>
        </w:rPr>
        <w:t xml:space="preserve">the annual contribution billed for such Fiscal Year unless additional funds for payment thereof have been appropriated by </w:t>
      </w:r>
      <w:r w:rsidR="004223DB">
        <w:rPr>
          <w:rFonts w:ascii="Times New Roman" w:eastAsia="Times New Roman" w:hAnsi="Times New Roman" w:cs="Times New Roman"/>
          <w:sz w:val="24"/>
          <w:szCs w:val="24"/>
        </w:rPr>
        <w:t xml:space="preserve"> </w:t>
      </w:r>
      <w:r w:rsidR="001D26D3">
        <w:rPr>
          <w:rFonts w:ascii="Times New Roman" w:eastAsia="Times New Roman" w:hAnsi="Times New Roman" w:cs="Times New Roman"/>
          <w:sz w:val="24"/>
          <w:szCs w:val="24"/>
        </w:rPr>
        <w:t xml:space="preserve">a </w:t>
      </w:r>
      <w:r w:rsidRPr="0063450D">
        <w:rPr>
          <w:rFonts w:ascii="Times New Roman" w:eastAsia="Times New Roman" w:hAnsi="Times New Roman" w:cs="Times New Roman"/>
          <w:sz w:val="24"/>
          <w:szCs w:val="24"/>
        </w:rPr>
        <w:t xml:space="preserve"> Member.  </w:t>
      </w:r>
    </w:p>
    <w:p w14:paraId="687D1193"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2118283E" w14:textId="1F95FF4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7.5</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Reports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provide reports needed for purposes of administration of this Agreement and the Plan.</w:t>
      </w:r>
    </w:p>
    <w:p w14:paraId="36CCA552"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63450D">
        <w:rPr>
          <w:rFonts w:ascii="Times New Roman" w:eastAsia="Times New Roman" w:hAnsi="Times New Roman" w:cs="Times New Roman"/>
          <w:sz w:val="24"/>
          <w:szCs w:val="24"/>
        </w:rPr>
        <w:t xml:space="preserve"> </w:t>
      </w:r>
    </w:p>
    <w:p w14:paraId="02B43B46" w14:textId="77777777" w:rsidR="00B86B06" w:rsidRDefault="00B86B06" w:rsidP="0063450D">
      <w:pPr>
        <w:widowControl w:val="0"/>
        <w:tabs>
          <w:tab w:val="left" w:pos="-720"/>
        </w:tabs>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1A0F1EF7" w14:textId="77777777" w:rsidR="00B86B06" w:rsidRDefault="00B86B06" w:rsidP="0063450D">
      <w:pPr>
        <w:widowControl w:val="0"/>
        <w:tabs>
          <w:tab w:val="left" w:pos="-720"/>
        </w:tabs>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5E4D0C2F" w14:textId="77777777" w:rsidR="00B86B06" w:rsidRDefault="00B86B06" w:rsidP="0063450D">
      <w:pPr>
        <w:widowControl w:val="0"/>
        <w:tabs>
          <w:tab w:val="left" w:pos="-720"/>
        </w:tabs>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63EF099D" w14:textId="51239D0E" w:rsidR="0063450D" w:rsidRPr="0063450D" w:rsidRDefault="0063450D" w:rsidP="0063450D">
      <w:pPr>
        <w:widowControl w:val="0"/>
        <w:tabs>
          <w:tab w:val="left" w:pos="-720"/>
        </w:tabs>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63450D">
        <w:rPr>
          <w:rFonts w:ascii="Times New Roman" w:eastAsia="Times New Roman" w:hAnsi="Times New Roman" w:cs="Times New Roman"/>
          <w:b/>
          <w:bCs/>
          <w:sz w:val="28"/>
          <w:szCs w:val="28"/>
        </w:rPr>
        <w:lastRenderedPageBreak/>
        <w:t xml:space="preserve">ARTICLE VIII </w:t>
      </w:r>
    </w:p>
    <w:p w14:paraId="6450A92B" w14:textId="77777777" w:rsidR="0063450D" w:rsidRPr="0063450D" w:rsidRDefault="0063450D" w:rsidP="0063450D">
      <w:pPr>
        <w:widowControl w:val="0"/>
        <w:tabs>
          <w:tab w:val="left" w:pos="-720"/>
        </w:tabs>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63450D">
        <w:rPr>
          <w:rFonts w:ascii="Times New Roman" w:eastAsia="Times New Roman" w:hAnsi="Times New Roman" w:cs="Times New Roman"/>
          <w:b/>
          <w:bCs/>
          <w:sz w:val="28"/>
          <w:szCs w:val="28"/>
        </w:rPr>
        <w:t>PARTICIPATION, WITHDRAWAL AND OBLIGATIONS OF MEMBERS</w:t>
      </w:r>
    </w:p>
    <w:p w14:paraId="0576CE5C" w14:textId="77777777" w:rsidR="0063450D" w:rsidRPr="0063450D" w:rsidRDefault="0063450D" w:rsidP="0063450D">
      <w:pPr>
        <w:widowControl w:val="0"/>
        <w:tabs>
          <w:tab w:val="left" w:pos="-720"/>
        </w:tabs>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p>
    <w:p w14:paraId="59970157" w14:textId="2B85BB3C" w:rsidR="00013962"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8.1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 xml:space="preserve">Participation in </w:t>
      </w:r>
      <w:r w:rsidR="004E5FBF">
        <w:rPr>
          <w:rFonts w:ascii="Times New Roman" w:eastAsia="Times New Roman" w:hAnsi="Times New Roman" w:cs="Times New Roman"/>
          <w:b/>
          <w:sz w:val="24"/>
          <w:szCs w:val="24"/>
          <w:u w:val="single"/>
        </w:rPr>
        <w:t>Trust</w:t>
      </w:r>
      <w:r w:rsidRPr="0063450D">
        <w:rPr>
          <w:rFonts w:ascii="Times New Roman" w:eastAsia="Times New Roman" w:hAnsi="Times New Roman" w:cs="Times New Roman"/>
          <w:b/>
          <w:sz w:val="24"/>
          <w:szCs w:val="24"/>
          <w:u w:val="single"/>
        </w:rPr>
        <w:t xml:space="preserve"> by Members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The initial participating Members in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are as set forth on Exhibit A. Additional Members </w:t>
      </w:r>
      <w:r w:rsidR="00694DC1">
        <w:rPr>
          <w:rFonts w:ascii="Times New Roman" w:eastAsia="Times New Roman" w:hAnsi="Times New Roman" w:cs="Times New Roman"/>
          <w:sz w:val="24"/>
          <w:szCs w:val="24"/>
        </w:rPr>
        <w:t xml:space="preserve">or </w:t>
      </w:r>
      <w:r w:rsidR="00013962">
        <w:rPr>
          <w:rFonts w:ascii="Times New Roman" w:eastAsia="Times New Roman" w:hAnsi="Times New Roman" w:cs="Times New Roman"/>
          <w:sz w:val="24"/>
          <w:szCs w:val="24"/>
        </w:rPr>
        <w:t>I</w:t>
      </w:r>
      <w:r w:rsidR="00694DC1">
        <w:rPr>
          <w:rFonts w:ascii="Times New Roman" w:eastAsia="Times New Roman" w:hAnsi="Times New Roman" w:cs="Times New Roman"/>
          <w:sz w:val="24"/>
          <w:szCs w:val="24"/>
        </w:rPr>
        <w:t xml:space="preserve">ndividual Participants </w:t>
      </w:r>
      <w:r w:rsidRPr="0063450D">
        <w:rPr>
          <w:rFonts w:ascii="Times New Roman" w:eastAsia="Times New Roman" w:hAnsi="Times New Roman" w:cs="Times New Roman"/>
          <w:sz w:val="24"/>
          <w:szCs w:val="24"/>
        </w:rPr>
        <w:t xml:space="preserve">may participate in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subject to the approval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which participation shall be effective as of the beginning of the next Fiscal Year or such other date as determined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Participation in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is limited to those employers who are governmental entities as defined in RSMO 610.010 (4), </w:t>
      </w:r>
      <w:r w:rsidR="00694DC1">
        <w:rPr>
          <w:rFonts w:ascii="Times New Roman" w:eastAsia="Times New Roman" w:hAnsi="Times New Roman" w:cs="Times New Roman"/>
          <w:sz w:val="24"/>
          <w:szCs w:val="24"/>
        </w:rPr>
        <w:t xml:space="preserve">or individuals meeting the necessary criteria of </w:t>
      </w:r>
      <w:r w:rsidR="00013962">
        <w:rPr>
          <w:rFonts w:ascii="Times New Roman" w:eastAsia="Times New Roman" w:hAnsi="Times New Roman" w:cs="Times New Roman"/>
          <w:sz w:val="24"/>
          <w:szCs w:val="24"/>
        </w:rPr>
        <w:t xml:space="preserve">a Covered </w:t>
      </w:r>
      <w:r w:rsidR="00E1480B">
        <w:rPr>
          <w:rFonts w:ascii="Times New Roman" w:eastAsia="Times New Roman" w:hAnsi="Times New Roman" w:cs="Times New Roman"/>
          <w:sz w:val="24"/>
          <w:szCs w:val="24"/>
        </w:rPr>
        <w:t>Individual</w:t>
      </w:r>
      <w:r w:rsidR="00013962">
        <w:rPr>
          <w:rFonts w:ascii="Times New Roman" w:eastAsia="Times New Roman" w:hAnsi="Times New Roman" w:cs="Times New Roman"/>
          <w:sz w:val="24"/>
          <w:szCs w:val="24"/>
        </w:rPr>
        <w:t xml:space="preserve"> under </w:t>
      </w:r>
      <w:r w:rsidR="00694DC1">
        <w:rPr>
          <w:rFonts w:ascii="Times New Roman" w:eastAsia="Times New Roman" w:hAnsi="Times New Roman" w:cs="Times New Roman"/>
          <w:sz w:val="24"/>
          <w:szCs w:val="24"/>
        </w:rPr>
        <w:t>RSMO 320.400(1</w:t>
      </w:r>
      <w:proofErr w:type="gramStart"/>
      <w:r w:rsidR="00694DC1">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participating</w:t>
      </w:r>
      <w:proofErr w:type="gramEnd"/>
      <w:r w:rsidRPr="0063450D">
        <w:rPr>
          <w:rFonts w:ascii="Times New Roman" w:eastAsia="Times New Roman" w:hAnsi="Times New Roman" w:cs="Times New Roman"/>
          <w:sz w:val="24"/>
          <w:szCs w:val="24"/>
        </w:rPr>
        <w:t xml:space="preserve"> for the purposes defined by RSMO 537.620 and of RSMO 320.400, and a Member</w:t>
      </w:r>
      <w:r w:rsidR="00694DC1">
        <w:rPr>
          <w:rFonts w:ascii="Times New Roman" w:eastAsia="Times New Roman" w:hAnsi="Times New Roman" w:cs="Times New Roman"/>
          <w:sz w:val="24"/>
          <w:szCs w:val="24"/>
        </w:rPr>
        <w:t xml:space="preserve"> or </w:t>
      </w:r>
      <w:r w:rsidR="00013962">
        <w:rPr>
          <w:rFonts w:ascii="Times New Roman" w:eastAsia="Times New Roman" w:hAnsi="Times New Roman" w:cs="Times New Roman"/>
          <w:sz w:val="24"/>
          <w:szCs w:val="24"/>
        </w:rPr>
        <w:t>I</w:t>
      </w:r>
      <w:r w:rsidR="00694DC1">
        <w:rPr>
          <w:rFonts w:ascii="Times New Roman" w:eastAsia="Times New Roman" w:hAnsi="Times New Roman" w:cs="Times New Roman"/>
          <w:sz w:val="24"/>
          <w:szCs w:val="24"/>
        </w:rPr>
        <w:t>ndividual Participant</w:t>
      </w:r>
      <w:r w:rsidRPr="0063450D">
        <w:rPr>
          <w:rFonts w:ascii="Times New Roman" w:eastAsia="Times New Roman" w:hAnsi="Times New Roman" w:cs="Times New Roman"/>
          <w:sz w:val="24"/>
          <w:szCs w:val="24"/>
        </w:rPr>
        <w:t xml:space="preserve"> may participate in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for such purposes.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reserves the right to require a new participating Member </w:t>
      </w:r>
      <w:r w:rsidR="00C30084">
        <w:rPr>
          <w:rFonts w:ascii="Times New Roman" w:eastAsia="Times New Roman" w:hAnsi="Times New Roman" w:cs="Times New Roman"/>
          <w:sz w:val="24"/>
          <w:szCs w:val="24"/>
        </w:rPr>
        <w:t xml:space="preserve">or </w:t>
      </w:r>
      <w:r w:rsidR="00013962">
        <w:rPr>
          <w:rFonts w:ascii="Times New Roman" w:eastAsia="Times New Roman" w:hAnsi="Times New Roman" w:cs="Times New Roman"/>
          <w:sz w:val="24"/>
          <w:szCs w:val="24"/>
        </w:rPr>
        <w:t>I</w:t>
      </w:r>
      <w:r w:rsidR="00C30084">
        <w:rPr>
          <w:rFonts w:ascii="Times New Roman" w:eastAsia="Times New Roman" w:hAnsi="Times New Roman" w:cs="Times New Roman"/>
          <w:sz w:val="24"/>
          <w:szCs w:val="24"/>
        </w:rPr>
        <w:t xml:space="preserve">ndividual Participant </w:t>
      </w:r>
      <w:r w:rsidRPr="0063450D">
        <w:rPr>
          <w:rFonts w:ascii="Times New Roman" w:eastAsia="Times New Roman" w:hAnsi="Times New Roman" w:cs="Times New Roman"/>
          <w:sz w:val="24"/>
          <w:szCs w:val="24"/>
        </w:rPr>
        <w:t xml:space="preserve">at the time of joining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to contribute to the reserves of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or to make such other appropriate financial contribution as determined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reject requested participation by any additional Member </w:t>
      </w:r>
      <w:r w:rsidR="00C30084">
        <w:rPr>
          <w:rFonts w:ascii="Times New Roman" w:eastAsia="Times New Roman" w:hAnsi="Times New Roman" w:cs="Times New Roman"/>
          <w:sz w:val="24"/>
          <w:szCs w:val="24"/>
        </w:rPr>
        <w:t xml:space="preserve">or </w:t>
      </w:r>
      <w:r w:rsidR="00013962">
        <w:rPr>
          <w:rFonts w:ascii="Times New Roman" w:eastAsia="Times New Roman" w:hAnsi="Times New Roman" w:cs="Times New Roman"/>
          <w:sz w:val="24"/>
          <w:szCs w:val="24"/>
        </w:rPr>
        <w:t>I</w:t>
      </w:r>
      <w:r w:rsidR="00C30084">
        <w:rPr>
          <w:rFonts w:ascii="Times New Roman" w:eastAsia="Times New Roman" w:hAnsi="Times New Roman" w:cs="Times New Roman"/>
          <w:sz w:val="24"/>
          <w:szCs w:val="24"/>
        </w:rPr>
        <w:t xml:space="preserve">ndividual Participant </w:t>
      </w:r>
      <w:r w:rsidRPr="0063450D">
        <w:rPr>
          <w:rFonts w:ascii="Times New Roman" w:eastAsia="Times New Roman" w:hAnsi="Times New Roman" w:cs="Times New Roman"/>
          <w:sz w:val="24"/>
          <w:szCs w:val="24"/>
        </w:rPr>
        <w:t xml:space="preserve">for any reason.  To participate in the </w:t>
      </w:r>
      <w:r w:rsidR="004E5FBF">
        <w:rPr>
          <w:rFonts w:ascii="Times New Roman" w:eastAsia="Times New Roman" w:hAnsi="Times New Roman" w:cs="Times New Roman"/>
          <w:sz w:val="24"/>
          <w:szCs w:val="24"/>
        </w:rPr>
        <w:t>Trust</w:t>
      </w:r>
      <w:r w:rsidR="00013962">
        <w:rPr>
          <w:rFonts w:ascii="Times New Roman" w:eastAsia="Times New Roman" w:hAnsi="Times New Roman" w:cs="Times New Roman"/>
          <w:sz w:val="24"/>
          <w:szCs w:val="24"/>
        </w:rPr>
        <w:t>:</w:t>
      </w:r>
      <w:r w:rsidRPr="0063450D">
        <w:rPr>
          <w:rFonts w:ascii="Times New Roman" w:eastAsia="Times New Roman" w:hAnsi="Times New Roman" w:cs="Times New Roman"/>
          <w:sz w:val="24"/>
          <w:szCs w:val="24"/>
        </w:rPr>
        <w:t xml:space="preserve"> </w:t>
      </w:r>
    </w:p>
    <w:p w14:paraId="0700105F" w14:textId="446CBD32" w:rsidR="00013962" w:rsidRDefault="00013962" w:rsidP="00A116DE">
      <w:pPr>
        <w:widowControl w:val="0"/>
        <w:tabs>
          <w:tab w:val="left" w:pos="-720"/>
        </w:tabs>
        <w:suppressAutoHyphens/>
        <w:autoSpaceDE w:val="0"/>
        <w:autoSpaceDN w:val="0"/>
        <w:adjustRightInd w:val="0"/>
        <w:spacing w:after="0" w:line="240" w:lineRule="auto"/>
        <w:ind w:left="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sidR="0063450D" w:rsidRPr="0063450D">
        <w:rPr>
          <w:rFonts w:ascii="Times New Roman" w:eastAsia="Times New Roman" w:hAnsi="Times New Roman" w:cs="Times New Roman"/>
          <w:sz w:val="24"/>
          <w:szCs w:val="24"/>
        </w:rPr>
        <w:t xml:space="preserve"> Member must properly adopt and enter into this </w:t>
      </w:r>
      <w:r w:rsidR="004E5FBF">
        <w:rPr>
          <w:rFonts w:ascii="Times New Roman" w:eastAsia="Times New Roman" w:hAnsi="Times New Roman" w:cs="Times New Roman"/>
          <w:sz w:val="24"/>
          <w:szCs w:val="24"/>
        </w:rPr>
        <w:t>Trust</w:t>
      </w:r>
      <w:r w:rsidR="0063450D" w:rsidRPr="0063450D">
        <w:rPr>
          <w:rFonts w:ascii="Times New Roman" w:eastAsia="Times New Roman" w:hAnsi="Times New Roman" w:cs="Times New Roman"/>
          <w:sz w:val="24"/>
          <w:szCs w:val="24"/>
        </w:rPr>
        <w:t xml:space="preserve"> Agreement</w:t>
      </w:r>
      <w:r w:rsidR="00DF6612">
        <w:rPr>
          <w:rFonts w:ascii="Times New Roman" w:eastAsia="Times New Roman" w:hAnsi="Times New Roman" w:cs="Times New Roman"/>
          <w:sz w:val="24"/>
          <w:szCs w:val="24"/>
        </w:rPr>
        <w:t xml:space="preserve"> and associated bylaws</w:t>
      </w:r>
      <w:r w:rsidR="0063450D" w:rsidRPr="0063450D">
        <w:rPr>
          <w:rFonts w:ascii="Times New Roman" w:eastAsia="Times New Roman" w:hAnsi="Times New Roman" w:cs="Times New Roman"/>
          <w:sz w:val="24"/>
          <w:szCs w:val="24"/>
        </w:rPr>
        <w:t xml:space="preserve">, which shall be evidenced by providing to the Board of </w:t>
      </w:r>
      <w:r w:rsidR="00A309D8">
        <w:rPr>
          <w:rFonts w:ascii="Times New Roman" w:eastAsia="Times New Roman" w:hAnsi="Times New Roman" w:cs="Times New Roman"/>
          <w:sz w:val="24"/>
          <w:szCs w:val="24"/>
        </w:rPr>
        <w:t>Trustees</w:t>
      </w:r>
      <w:r w:rsidR="0063450D" w:rsidRPr="0063450D">
        <w:rPr>
          <w:rFonts w:ascii="Times New Roman" w:eastAsia="Times New Roman" w:hAnsi="Times New Roman" w:cs="Times New Roman"/>
          <w:sz w:val="24"/>
          <w:szCs w:val="24"/>
        </w:rPr>
        <w:t xml:space="preserve"> (</w:t>
      </w:r>
      <w:proofErr w:type="spellStart"/>
      <w:r w:rsidR="0063450D" w:rsidRPr="0063450D">
        <w:rPr>
          <w:rFonts w:ascii="Times New Roman" w:eastAsia="Times New Roman" w:hAnsi="Times New Roman" w:cs="Times New Roman"/>
          <w:sz w:val="24"/>
          <w:szCs w:val="24"/>
        </w:rPr>
        <w:t>i</w:t>
      </w:r>
      <w:proofErr w:type="spellEnd"/>
      <w:r w:rsidR="0063450D" w:rsidRPr="0063450D">
        <w:rPr>
          <w:rFonts w:ascii="Times New Roman" w:eastAsia="Times New Roman" w:hAnsi="Times New Roman" w:cs="Times New Roman"/>
          <w:sz w:val="24"/>
          <w:szCs w:val="24"/>
        </w:rPr>
        <w:t xml:space="preserve">) a certified copy of the resolution or ordinance of the governing body of the Member approving and entering into </w:t>
      </w:r>
      <w:r w:rsidR="00E30A64">
        <w:rPr>
          <w:rFonts w:ascii="Times New Roman" w:eastAsia="Times New Roman" w:hAnsi="Times New Roman" w:cs="Times New Roman"/>
          <w:sz w:val="24"/>
          <w:szCs w:val="24"/>
        </w:rPr>
        <w:t xml:space="preserve">and agreeing to be subject to, </w:t>
      </w:r>
      <w:r w:rsidR="0063450D" w:rsidRPr="0063450D">
        <w:rPr>
          <w:rFonts w:ascii="Times New Roman" w:eastAsia="Times New Roman" w:hAnsi="Times New Roman" w:cs="Times New Roman"/>
          <w:sz w:val="24"/>
          <w:szCs w:val="24"/>
        </w:rPr>
        <w:t>this Agreement</w:t>
      </w:r>
      <w:r w:rsidR="00E30A64">
        <w:rPr>
          <w:rFonts w:ascii="Times New Roman" w:eastAsia="Times New Roman" w:hAnsi="Times New Roman" w:cs="Times New Roman"/>
          <w:sz w:val="24"/>
          <w:szCs w:val="24"/>
        </w:rPr>
        <w:t xml:space="preserve"> and associated bylaws</w:t>
      </w:r>
      <w:r w:rsidR="0063450D" w:rsidRPr="0063450D">
        <w:rPr>
          <w:rFonts w:ascii="Times New Roman" w:eastAsia="Times New Roman" w:hAnsi="Times New Roman" w:cs="Times New Roman"/>
          <w:sz w:val="24"/>
          <w:szCs w:val="24"/>
        </w:rPr>
        <w:t xml:space="preserve">, and (ii) a signed counterpart original of this Agreement duly executed by presiding officer of the governing body or other authorized officer of the Member. </w:t>
      </w:r>
      <w:r w:rsidR="00514190">
        <w:rPr>
          <w:rFonts w:ascii="Times New Roman" w:eastAsia="Times New Roman" w:hAnsi="Times New Roman" w:cs="Times New Roman"/>
          <w:sz w:val="24"/>
          <w:szCs w:val="24"/>
        </w:rPr>
        <w:t xml:space="preserve">An electronic copy of a signed original shall suffice. In addition, the Board of Trustees may in its discretion allow for execution of required documents via digital signature. </w:t>
      </w:r>
    </w:p>
    <w:p w14:paraId="39D75CF0" w14:textId="4AB41E2F" w:rsidR="0063450D" w:rsidRPr="0063450D" w:rsidRDefault="00013962" w:rsidP="00A116DE">
      <w:pPr>
        <w:widowControl w:val="0"/>
        <w:tabs>
          <w:tab w:val="left" w:pos="-720"/>
        </w:tabs>
        <w:suppressAutoHyphens/>
        <w:autoSpaceDE w:val="0"/>
        <w:autoSpaceDN w:val="0"/>
        <w:adjustRightInd w:val="0"/>
        <w:spacing w:after="0" w:line="240" w:lineRule="auto"/>
        <w:ind w:left="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C30084">
        <w:rPr>
          <w:rFonts w:ascii="Times New Roman" w:eastAsia="Times New Roman" w:hAnsi="Times New Roman" w:cs="Times New Roman"/>
          <w:sz w:val="24"/>
          <w:szCs w:val="24"/>
        </w:rPr>
        <w:t xml:space="preserve">Individual Participants must </w:t>
      </w:r>
      <w:r>
        <w:rPr>
          <w:rFonts w:ascii="Times New Roman" w:eastAsia="Times New Roman" w:hAnsi="Times New Roman" w:cs="Times New Roman"/>
          <w:sz w:val="24"/>
          <w:szCs w:val="24"/>
        </w:rPr>
        <w:t>be verified by the Professional Organization as meeting all the criteria required for a Covered Individual under the statute, execute</w:t>
      </w:r>
      <w:r w:rsidR="00C30084">
        <w:rPr>
          <w:rFonts w:ascii="Times New Roman" w:eastAsia="Times New Roman" w:hAnsi="Times New Roman" w:cs="Times New Roman"/>
          <w:sz w:val="24"/>
          <w:szCs w:val="24"/>
        </w:rPr>
        <w:t xml:space="preserve"> and provide the </w:t>
      </w:r>
      <w:r>
        <w:rPr>
          <w:rFonts w:ascii="Times New Roman" w:eastAsia="Times New Roman" w:hAnsi="Times New Roman" w:cs="Times New Roman"/>
          <w:sz w:val="24"/>
          <w:szCs w:val="24"/>
        </w:rPr>
        <w:t xml:space="preserve">Professional </w:t>
      </w:r>
      <w:proofErr w:type="gramStart"/>
      <w:r>
        <w:rPr>
          <w:rFonts w:ascii="Times New Roman" w:eastAsia="Times New Roman" w:hAnsi="Times New Roman" w:cs="Times New Roman"/>
          <w:sz w:val="24"/>
          <w:szCs w:val="24"/>
        </w:rPr>
        <w:t xml:space="preserve">Organization </w:t>
      </w:r>
      <w:r w:rsidR="00C30084">
        <w:rPr>
          <w:rFonts w:ascii="Times New Roman" w:eastAsia="Times New Roman" w:hAnsi="Times New Roman" w:cs="Times New Roman"/>
          <w:sz w:val="24"/>
          <w:szCs w:val="24"/>
        </w:rPr>
        <w:t xml:space="preserve"> a</w:t>
      </w:r>
      <w:proofErr w:type="gramEnd"/>
      <w:r w:rsidR="00C30084">
        <w:rPr>
          <w:rFonts w:ascii="Times New Roman" w:eastAsia="Times New Roman" w:hAnsi="Times New Roman" w:cs="Times New Roman"/>
          <w:sz w:val="24"/>
          <w:szCs w:val="24"/>
        </w:rPr>
        <w:t xml:space="preserve"> signed copy of this Agreement and associated bylaws, </w:t>
      </w:r>
      <w:r>
        <w:rPr>
          <w:rFonts w:ascii="Times New Roman" w:eastAsia="Times New Roman" w:hAnsi="Times New Roman" w:cs="Times New Roman"/>
          <w:sz w:val="24"/>
          <w:szCs w:val="24"/>
        </w:rPr>
        <w:t xml:space="preserve">as well as any other paperwork or documentation required, </w:t>
      </w:r>
      <w:r w:rsidR="00C30084">
        <w:rPr>
          <w:rFonts w:ascii="Times New Roman" w:eastAsia="Times New Roman" w:hAnsi="Times New Roman" w:cs="Times New Roman"/>
          <w:sz w:val="24"/>
          <w:szCs w:val="24"/>
        </w:rPr>
        <w:t xml:space="preserve">in the manner </w:t>
      </w:r>
      <w:r>
        <w:rPr>
          <w:rFonts w:ascii="Times New Roman" w:eastAsia="Times New Roman" w:hAnsi="Times New Roman" w:cs="Times New Roman"/>
          <w:sz w:val="24"/>
          <w:szCs w:val="24"/>
        </w:rPr>
        <w:t>determined by the Professional Organization</w:t>
      </w:r>
      <w:r w:rsidR="00F824D5">
        <w:rPr>
          <w:rFonts w:ascii="Times New Roman" w:eastAsia="Times New Roman" w:hAnsi="Times New Roman" w:cs="Times New Roman"/>
          <w:sz w:val="24"/>
          <w:szCs w:val="24"/>
        </w:rPr>
        <w:t xml:space="preserve"> and the Trust</w:t>
      </w:r>
      <w:r>
        <w:rPr>
          <w:rFonts w:ascii="Times New Roman" w:eastAsia="Times New Roman" w:hAnsi="Times New Roman" w:cs="Times New Roman"/>
          <w:sz w:val="24"/>
          <w:szCs w:val="24"/>
        </w:rPr>
        <w:t xml:space="preserve">. </w:t>
      </w:r>
    </w:p>
    <w:p w14:paraId="161541E6"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488DDECF" w14:textId="64D27CE0"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8.2</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Withdrawal by Member</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A Member </w:t>
      </w:r>
      <w:r w:rsidR="00F27EF0">
        <w:rPr>
          <w:rFonts w:ascii="Times New Roman" w:eastAsia="Times New Roman" w:hAnsi="Times New Roman" w:cs="Times New Roman"/>
          <w:sz w:val="24"/>
          <w:szCs w:val="24"/>
        </w:rPr>
        <w:t xml:space="preserve">or Individual Participant </w:t>
      </w:r>
      <w:r w:rsidRPr="0063450D">
        <w:rPr>
          <w:rFonts w:ascii="Times New Roman" w:eastAsia="Times New Roman" w:hAnsi="Times New Roman" w:cs="Times New Roman"/>
          <w:sz w:val="24"/>
          <w:szCs w:val="24"/>
        </w:rPr>
        <w:t xml:space="preserve">may withdraw from participation in the entire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on the following terms and conditions:</w:t>
      </w:r>
    </w:p>
    <w:p w14:paraId="05A98544"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 </w:t>
      </w:r>
    </w:p>
    <w:p w14:paraId="536A41EA" w14:textId="75E5A341" w:rsidR="0063450D" w:rsidRPr="0063450D" w:rsidRDefault="0063450D" w:rsidP="0063450D">
      <w:pPr>
        <w:widowControl w:val="0"/>
        <w:numPr>
          <w:ilvl w:val="0"/>
          <w:numId w:val="14"/>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Except as provided in this section, any Member </w:t>
      </w:r>
      <w:r w:rsidR="00F27EF0">
        <w:rPr>
          <w:rFonts w:ascii="Times New Roman" w:eastAsia="Times New Roman" w:hAnsi="Times New Roman" w:cs="Times New Roman"/>
          <w:sz w:val="24"/>
          <w:szCs w:val="24"/>
        </w:rPr>
        <w:t xml:space="preserve">or Individual Participant </w:t>
      </w:r>
      <w:r w:rsidRPr="0063450D">
        <w:rPr>
          <w:rFonts w:ascii="Times New Roman" w:eastAsia="Times New Roman" w:hAnsi="Times New Roman" w:cs="Times New Roman"/>
          <w:sz w:val="24"/>
          <w:szCs w:val="24"/>
        </w:rPr>
        <w:t xml:space="preserve">which intends to withdraw from participation in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must give at least ninety (90) days advance written notice to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Upon a Member’s withdrawal from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any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who are employees of such Member shall no longer serve as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t>
      </w:r>
    </w:p>
    <w:p w14:paraId="2E6FA166" w14:textId="77777777" w:rsidR="0063450D" w:rsidRPr="0063450D" w:rsidRDefault="0063450D" w:rsidP="0063450D">
      <w:pPr>
        <w:widowControl w:val="0"/>
        <w:tabs>
          <w:tab w:val="left" w:pos="-720"/>
        </w:tabs>
        <w:suppressAutoHyphens/>
        <w:autoSpaceDE w:val="0"/>
        <w:autoSpaceDN w:val="0"/>
        <w:adjustRightInd w:val="0"/>
        <w:spacing w:after="0" w:line="240" w:lineRule="auto"/>
        <w:ind w:left="1440"/>
        <w:jc w:val="both"/>
        <w:outlineLvl w:val="0"/>
        <w:rPr>
          <w:rFonts w:ascii="Times New Roman" w:eastAsia="Times New Roman" w:hAnsi="Times New Roman" w:cs="Times New Roman"/>
          <w:sz w:val="24"/>
          <w:szCs w:val="24"/>
        </w:rPr>
      </w:pPr>
    </w:p>
    <w:p w14:paraId="0B8F9568" w14:textId="1AA2FD2F" w:rsidR="0063450D" w:rsidRPr="0063450D" w:rsidRDefault="0063450D" w:rsidP="0063450D">
      <w:pPr>
        <w:widowControl w:val="0"/>
        <w:numPr>
          <w:ilvl w:val="0"/>
          <w:numId w:val="14"/>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Upon withdrawal, the Member </w:t>
      </w:r>
      <w:r w:rsidR="00F27EF0">
        <w:rPr>
          <w:rFonts w:ascii="Times New Roman" w:eastAsia="Times New Roman" w:hAnsi="Times New Roman" w:cs="Times New Roman"/>
          <w:sz w:val="24"/>
          <w:szCs w:val="24"/>
        </w:rPr>
        <w:t xml:space="preserve">or Individual Participant </w:t>
      </w:r>
      <w:r w:rsidRPr="0063450D">
        <w:rPr>
          <w:rFonts w:ascii="Times New Roman" w:eastAsia="Times New Roman" w:hAnsi="Times New Roman" w:cs="Times New Roman"/>
          <w:sz w:val="24"/>
          <w:szCs w:val="24"/>
        </w:rPr>
        <w:t xml:space="preserve">shall be deemed to have withdrawn from participation in the entire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Upon the effective date of withdrawal, the Member’s Participants </w:t>
      </w:r>
      <w:r w:rsidR="00F27EF0">
        <w:rPr>
          <w:rFonts w:ascii="Times New Roman" w:eastAsia="Times New Roman" w:hAnsi="Times New Roman" w:cs="Times New Roman"/>
          <w:sz w:val="24"/>
          <w:szCs w:val="24"/>
        </w:rPr>
        <w:t xml:space="preserve">or Individual Participants </w:t>
      </w:r>
      <w:r w:rsidRPr="0063450D">
        <w:rPr>
          <w:rFonts w:ascii="Times New Roman" w:eastAsia="Times New Roman" w:hAnsi="Times New Roman" w:cs="Times New Roman"/>
          <w:sz w:val="24"/>
          <w:szCs w:val="24"/>
        </w:rPr>
        <w:t>shall cease to participate in the Plan</w:t>
      </w:r>
      <w:r w:rsidR="00F27EF0">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provided, that if required by law, a Participant’s benefits may be extended pursuant to, if and to the extent applicable, the terms and provisions of the Plan</w:t>
      </w:r>
      <w:r w:rsidR="00F27EF0">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including those Participants who have filed a claim for or </w:t>
      </w:r>
      <w:r w:rsidRPr="0063450D">
        <w:rPr>
          <w:rFonts w:ascii="Times New Roman" w:eastAsia="Times New Roman" w:hAnsi="Times New Roman" w:cs="Times New Roman"/>
          <w:sz w:val="24"/>
          <w:szCs w:val="24"/>
        </w:rPr>
        <w:lastRenderedPageBreak/>
        <w:t>are receiving benefits under the terms of the Plan</w:t>
      </w:r>
      <w:r w:rsidR="00F27EF0">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prior to the effective date of the  withdrawal, in which case benefits shall continue subject to the withdrawing Member’s </w:t>
      </w:r>
      <w:r w:rsidR="00F27EF0">
        <w:rPr>
          <w:rFonts w:ascii="Times New Roman" w:eastAsia="Times New Roman" w:hAnsi="Times New Roman" w:cs="Times New Roman"/>
          <w:sz w:val="24"/>
          <w:szCs w:val="24"/>
        </w:rPr>
        <w:t xml:space="preserve">or Individual Participants </w:t>
      </w:r>
      <w:r w:rsidRPr="0063450D">
        <w:rPr>
          <w:rFonts w:ascii="Times New Roman" w:eastAsia="Times New Roman" w:hAnsi="Times New Roman" w:cs="Times New Roman"/>
          <w:sz w:val="24"/>
          <w:szCs w:val="24"/>
        </w:rPr>
        <w:t>payment of required contributions.</w:t>
      </w:r>
    </w:p>
    <w:p w14:paraId="1E6377F9" w14:textId="77777777" w:rsidR="0063450D" w:rsidRPr="0063450D" w:rsidRDefault="0063450D" w:rsidP="0063450D">
      <w:pPr>
        <w:widowControl w:val="0"/>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 </w:t>
      </w:r>
    </w:p>
    <w:p w14:paraId="68FE3FFB" w14:textId="79D7BBA1" w:rsidR="0063450D" w:rsidRPr="0063450D" w:rsidRDefault="0063450D" w:rsidP="0063450D">
      <w:pPr>
        <w:widowControl w:val="0"/>
        <w:numPr>
          <w:ilvl w:val="0"/>
          <w:numId w:val="14"/>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Upon withdrawal,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also has the right to notify the Participants of such withdrawing Member that such Member’s participation in the </w:t>
      </w:r>
      <w:r w:rsidR="005F166B">
        <w:rPr>
          <w:rFonts w:ascii="Times New Roman" w:eastAsia="Times New Roman" w:hAnsi="Times New Roman" w:cs="Times New Roman"/>
          <w:sz w:val="24"/>
          <w:szCs w:val="24"/>
        </w:rPr>
        <w:t xml:space="preserve">Plans </w:t>
      </w:r>
      <w:r w:rsidRPr="0063450D">
        <w:rPr>
          <w:rFonts w:ascii="Times New Roman" w:eastAsia="Times New Roman" w:hAnsi="Times New Roman" w:cs="Times New Roman"/>
          <w:sz w:val="24"/>
          <w:szCs w:val="24"/>
        </w:rPr>
        <w:t xml:space="preserve">and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has ceased or will cease. </w:t>
      </w:r>
    </w:p>
    <w:p w14:paraId="7CE966AF"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211533FF" w14:textId="34221020" w:rsidR="0063450D" w:rsidRPr="0063450D" w:rsidRDefault="0063450D" w:rsidP="0063450D">
      <w:pPr>
        <w:widowControl w:val="0"/>
        <w:numPr>
          <w:ilvl w:val="0"/>
          <w:numId w:val="14"/>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In the event of a Member’s </w:t>
      </w:r>
      <w:r w:rsidR="00F27EF0">
        <w:rPr>
          <w:rFonts w:ascii="Times New Roman" w:eastAsia="Times New Roman" w:hAnsi="Times New Roman" w:cs="Times New Roman"/>
          <w:sz w:val="24"/>
          <w:szCs w:val="24"/>
        </w:rPr>
        <w:t xml:space="preserve">or Individual Participants </w:t>
      </w:r>
      <w:r w:rsidRPr="0063450D">
        <w:rPr>
          <w:rFonts w:ascii="Times New Roman" w:eastAsia="Times New Roman" w:hAnsi="Times New Roman" w:cs="Times New Roman"/>
          <w:sz w:val="24"/>
          <w:szCs w:val="24"/>
        </w:rPr>
        <w:t xml:space="preserve">withdrawal pursuant to this section, such withdrawing Member </w:t>
      </w:r>
      <w:r w:rsidR="00F27EF0">
        <w:rPr>
          <w:rFonts w:ascii="Times New Roman" w:eastAsia="Times New Roman" w:hAnsi="Times New Roman" w:cs="Times New Roman"/>
          <w:sz w:val="24"/>
          <w:szCs w:val="24"/>
        </w:rPr>
        <w:t xml:space="preserve">or Individual Participant </w:t>
      </w:r>
      <w:r w:rsidRPr="0063450D">
        <w:rPr>
          <w:rFonts w:ascii="Times New Roman" w:eastAsia="Times New Roman" w:hAnsi="Times New Roman" w:cs="Times New Roman"/>
          <w:sz w:val="24"/>
          <w:szCs w:val="24"/>
        </w:rPr>
        <w:t xml:space="preserve">shall have no right to any of the assets, income or reserves of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at any time, nor shall such Member </w:t>
      </w:r>
      <w:r w:rsidR="00F27EF0">
        <w:rPr>
          <w:rFonts w:ascii="Times New Roman" w:eastAsia="Times New Roman" w:hAnsi="Times New Roman" w:cs="Times New Roman"/>
          <w:sz w:val="24"/>
          <w:szCs w:val="24"/>
        </w:rPr>
        <w:t xml:space="preserve">or Individual Participant </w:t>
      </w:r>
      <w:r w:rsidRPr="0063450D">
        <w:rPr>
          <w:rFonts w:ascii="Times New Roman" w:eastAsia="Times New Roman" w:hAnsi="Times New Roman" w:cs="Times New Roman"/>
          <w:sz w:val="24"/>
          <w:szCs w:val="24"/>
        </w:rPr>
        <w:t xml:space="preserve">have any right to a refund or rebate of any of its contributions to the </w:t>
      </w:r>
      <w:r w:rsidR="00A037A8">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w:t>
      </w:r>
    </w:p>
    <w:p w14:paraId="4578912F" w14:textId="77777777" w:rsidR="0063450D" w:rsidRPr="0063450D" w:rsidRDefault="0063450D" w:rsidP="0063450D">
      <w:pPr>
        <w:tabs>
          <w:tab w:val="left" w:pos="-720"/>
        </w:tabs>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 </w:t>
      </w:r>
    </w:p>
    <w:p w14:paraId="3D667FDB" w14:textId="0151BFA3" w:rsidR="0063450D" w:rsidRPr="0063450D" w:rsidRDefault="0063450D" w:rsidP="0063450D">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8.3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Successors and Assigns</w:t>
      </w:r>
      <w:r w:rsidRPr="0063450D">
        <w:rPr>
          <w:rFonts w:ascii="Times New Roman" w:eastAsia="Times New Roman" w:hAnsi="Times New Roman" w:cs="Times New Roman"/>
          <w:b/>
          <w:sz w:val="24"/>
          <w:szCs w:val="24"/>
        </w:rPr>
        <w:t xml:space="preserve">.  </w:t>
      </w:r>
      <w:r w:rsidRPr="0063450D">
        <w:rPr>
          <w:rFonts w:ascii="Times New Roman" w:eastAsia="Times New Roman" w:hAnsi="Times New Roman" w:cs="Times New Roman"/>
          <w:sz w:val="24"/>
          <w:szCs w:val="24"/>
        </w:rPr>
        <w:t xml:space="preserve">Upon approval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 participating Member may transfer or assign its participation in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to any successor in interest, whether by merger, consolidation, reorganization, restructuring, transfer of employees, or dissolution, creation or consolidation of Member entities or governing boards or otherwise.</w:t>
      </w:r>
    </w:p>
    <w:p w14:paraId="2043CED9"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64632FF3" w14:textId="6445FB3C"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8.4</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Powers of Members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In addition to powers herein vested in the Members, the Members</w:t>
      </w:r>
      <w:r w:rsidR="00C30084">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shall have the power to:</w:t>
      </w:r>
    </w:p>
    <w:p w14:paraId="4C33644E"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6A9BD4CF" w14:textId="669C1ECF" w:rsidR="0063450D" w:rsidRPr="0063450D" w:rsidRDefault="0063450D" w:rsidP="0063450D">
      <w:pPr>
        <w:widowControl w:val="0"/>
        <w:numPr>
          <w:ilvl w:val="0"/>
          <w:numId w:val="18"/>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Amend the Agreement by a two-thirds (2/3) vote of the Members present at a meeting. Written notice of any proposed amendment shall be provided to each Member at least forty-five (45) days in advance of any vote on the amendment.</w:t>
      </w:r>
    </w:p>
    <w:p w14:paraId="773FE62F" w14:textId="77777777" w:rsidR="0063450D" w:rsidRPr="0063450D" w:rsidRDefault="0063450D" w:rsidP="0063450D">
      <w:pPr>
        <w:tabs>
          <w:tab w:val="left" w:pos="-720"/>
        </w:tabs>
        <w:suppressAutoHyphens/>
        <w:autoSpaceDE w:val="0"/>
        <w:autoSpaceDN w:val="0"/>
        <w:adjustRightInd w:val="0"/>
        <w:spacing w:after="0" w:line="240" w:lineRule="auto"/>
        <w:ind w:left="1440"/>
        <w:jc w:val="both"/>
        <w:outlineLvl w:val="0"/>
        <w:rPr>
          <w:rFonts w:ascii="Times New Roman" w:eastAsia="Times New Roman" w:hAnsi="Times New Roman" w:cs="Times New Roman"/>
          <w:sz w:val="24"/>
          <w:szCs w:val="24"/>
        </w:rPr>
      </w:pPr>
    </w:p>
    <w:p w14:paraId="696E82DF" w14:textId="6BC40E47" w:rsidR="0063450D" w:rsidRPr="0063450D" w:rsidRDefault="0063450D" w:rsidP="0063450D">
      <w:pPr>
        <w:widowControl w:val="0"/>
        <w:numPr>
          <w:ilvl w:val="0"/>
          <w:numId w:val="18"/>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Terminate the Plan</w:t>
      </w:r>
      <w:r w:rsidR="006E7FC1">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disburse </w:t>
      </w:r>
      <w:r w:rsidR="006E7FC1">
        <w:rPr>
          <w:rFonts w:ascii="Times New Roman" w:eastAsia="Times New Roman" w:hAnsi="Times New Roman" w:cs="Times New Roman"/>
          <w:sz w:val="24"/>
          <w:szCs w:val="24"/>
        </w:rPr>
        <w:t>the</w:t>
      </w:r>
      <w:r w:rsidRPr="0063450D">
        <w:rPr>
          <w:rFonts w:ascii="Times New Roman" w:eastAsia="Times New Roman" w:hAnsi="Times New Roman" w:cs="Times New Roman"/>
          <w:sz w:val="24"/>
          <w:szCs w:val="24"/>
        </w:rPr>
        <w:t xml:space="preserve"> assets by a two-thirds (2/3) vote </w:t>
      </w:r>
      <w:proofErr w:type="gramStart"/>
      <w:r w:rsidRPr="0063450D">
        <w:rPr>
          <w:rFonts w:ascii="Times New Roman" w:eastAsia="Times New Roman" w:hAnsi="Times New Roman" w:cs="Times New Roman"/>
          <w:sz w:val="24"/>
          <w:szCs w:val="24"/>
        </w:rPr>
        <w:t>of  all</w:t>
      </w:r>
      <w:proofErr w:type="gramEnd"/>
      <w:r w:rsidRPr="0063450D">
        <w:rPr>
          <w:rFonts w:ascii="Times New Roman" w:eastAsia="Times New Roman" w:hAnsi="Times New Roman" w:cs="Times New Roman"/>
          <w:sz w:val="24"/>
          <w:szCs w:val="24"/>
        </w:rPr>
        <w:t xml:space="preserve"> Members, pursuant to such notice and in keeping with such procedure as shall be shall be established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In the case of such a vote, termination of the Plan</w:t>
      </w:r>
      <w:r w:rsidR="006E7FC1">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shall be pursuant to provisions of Article X. </w:t>
      </w:r>
    </w:p>
    <w:p w14:paraId="4F9F9122"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378FA350"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8.5</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Meetings of the Members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Meetings of the Members shall be held as follows:</w:t>
      </w:r>
    </w:p>
    <w:p w14:paraId="1C79055D"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69CF7755" w14:textId="7AD856BA" w:rsidR="0063450D" w:rsidRPr="0063450D" w:rsidRDefault="0063450D" w:rsidP="0063450D">
      <w:pPr>
        <w:widowControl w:val="0"/>
        <w:numPr>
          <w:ilvl w:val="0"/>
          <w:numId w:val="19"/>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Members shall meet at least once annually at a time and place to be set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with notice </w:t>
      </w:r>
      <w:r w:rsidR="00650000">
        <w:rPr>
          <w:rFonts w:ascii="Times New Roman" w:eastAsia="Times New Roman" w:hAnsi="Times New Roman" w:cs="Times New Roman"/>
          <w:sz w:val="24"/>
          <w:szCs w:val="24"/>
        </w:rPr>
        <w:t>provided</w:t>
      </w:r>
      <w:r w:rsidRPr="0063450D">
        <w:rPr>
          <w:rFonts w:ascii="Times New Roman" w:eastAsia="Times New Roman" w:hAnsi="Times New Roman" w:cs="Times New Roman"/>
          <w:sz w:val="24"/>
          <w:szCs w:val="24"/>
        </w:rPr>
        <w:t xml:space="preserve"> to each Member at least thirty (30) days in advance</w:t>
      </w:r>
      <w:r w:rsidR="00650000">
        <w:rPr>
          <w:rFonts w:ascii="Times New Roman" w:eastAsia="Times New Roman" w:hAnsi="Times New Roman" w:cs="Times New Roman"/>
          <w:sz w:val="24"/>
          <w:szCs w:val="24"/>
        </w:rPr>
        <w:t xml:space="preserve"> electronically</w:t>
      </w:r>
      <w:r w:rsidRPr="0063450D">
        <w:rPr>
          <w:rFonts w:ascii="Times New Roman" w:eastAsia="Times New Roman" w:hAnsi="Times New Roman" w:cs="Times New Roman"/>
          <w:sz w:val="24"/>
          <w:szCs w:val="24"/>
        </w:rPr>
        <w:t>.</w:t>
      </w:r>
    </w:p>
    <w:p w14:paraId="5721DAB5" w14:textId="77777777" w:rsidR="0063450D" w:rsidRPr="0063450D" w:rsidRDefault="0063450D" w:rsidP="0063450D">
      <w:pPr>
        <w:tabs>
          <w:tab w:val="left" w:pos="-720"/>
        </w:tabs>
        <w:suppressAutoHyphens/>
        <w:autoSpaceDE w:val="0"/>
        <w:autoSpaceDN w:val="0"/>
        <w:adjustRightInd w:val="0"/>
        <w:spacing w:after="0" w:line="240" w:lineRule="auto"/>
        <w:ind w:left="1440"/>
        <w:jc w:val="both"/>
        <w:outlineLvl w:val="0"/>
        <w:rPr>
          <w:rFonts w:ascii="Times New Roman" w:eastAsia="Times New Roman" w:hAnsi="Times New Roman" w:cs="Times New Roman"/>
          <w:sz w:val="24"/>
          <w:szCs w:val="24"/>
        </w:rPr>
      </w:pPr>
    </w:p>
    <w:p w14:paraId="48D041FF" w14:textId="1845C1B5" w:rsidR="0063450D" w:rsidRPr="0063450D" w:rsidRDefault="0063450D" w:rsidP="0063450D">
      <w:pPr>
        <w:widowControl w:val="0"/>
        <w:numPr>
          <w:ilvl w:val="0"/>
          <w:numId w:val="19"/>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Special meetings of the Members may be called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upon its own motion and shall be called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upon written request of thirty (30) percent of the Members, with notice mailed to each Member at least thirty (30) days in advance.</w:t>
      </w:r>
    </w:p>
    <w:p w14:paraId="7880B138" w14:textId="77777777" w:rsidR="0063450D" w:rsidRPr="0063450D" w:rsidRDefault="0063450D" w:rsidP="0063450D">
      <w:pPr>
        <w:tabs>
          <w:tab w:val="left" w:pos="-720"/>
        </w:tabs>
        <w:suppressAutoHyphens/>
        <w:autoSpaceDE w:val="0"/>
        <w:autoSpaceDN w:val="0"/>
        <w:adjustRightInd w:val="0"/>
        <w:spacing w:after="0" w:line="240" w:lineRule="auto"/>
        <w:ind w:left="1440"/>
        <w:jc w:val="both"/>
        <w:outlineLvl w:val="0"/>
        <w:rPr>
          <w:rFonts w:ascii="Times New Roman" w:eastAsia="Times New Roman" w:hAnsi="Times New Roman" w:cs="Times New Roman"/>
          <w:sz w:val="24"/>
          <w:szCs w:val="24"/>
        </w:rPr>
      </w:pPr>
    </w:p>
    <w:p w14:paraId="7C1BAC86" w14:textId="2F111830" w:rsidR="0063450D" w:rsidRPr="0063450D" w:rsidRDefault="0063450D" w:rsidP="0063450D">
      <w:pPr>
        <w:widowControl w:val="0"/>
        <w:numPr>
          <w:ilvl w:val="0"/>
          <w:numId w:val="19"/>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The chair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preside at the meetings; the vice chair shall preside in the absence of the chair</w:t>
      </w:r>
      <w:r w:rsidR="007F11B2">
        <w:rPr>
          <w:rFonts w:ascii="Times New Roman" w:eastAsia="Times New Roman" w:hAnsi="Times New Roman" w:cs="Times New Roman"/>
          <w:sz w:val="24"/>
          <w:szCs w:val="24"/>
        </w:rPr>
        <w:t>; and the secretary/treasurer shall preside in the absence of both the chair and vice-chair</w:t>
      </w:r>
      <w:r w:rsidRPr="0063450D">
        <w:rPr>
          <w:rFonts w:ascii="Times New Roman" w:eastAsia="Times New Roman" w:hAnsi="Times New Roman" w:cs="Times New Roman"/>
          <w:sz w:val="24"/>
          <w:szCs w:val="24"/>
        </w:rPr>
        <w:t>.</w:t>
      </w:r>
    </w:p>
    <w:p w14:paraId="4CB68232"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10AD9933" w14:textId="06E52CC8" w:rsidR="0063450D" w:rsidRPr="0063450D" w:rsidRDefault="0063450D" w:rsidP="0063450D">
      <w:pPr>
        <w:widowControl w:val="0"/>
        <w:numPr>
          <w:ilvl w:val="0"/>
          <w:numId w:val="19"/>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lastRenderedPageBreak/>
        <w:t>Thirty percent (30%) percent of the Members shall constitute a quorum to conduct business</w:t>
      </w:r>
      <w:r w:rsidR="00186E13">
        <w:rPr>
          <w:rFonts w:ascii="Times New Roman" w:eastAsia="Times New Roman" w:hAnsi="Times New Roman" w:cs="Times New Roman"/>
          <w:sz w:val="24"/>
          <w:szCs w:val="24"/>
        </w:rPr>
        <w:t xml:space="preserve"> at a member meeting</w:t>
      </w:r>
      <w:r w:rsidRPr="0063450D">
        <w:rPr>
          <w:rFonts w:ascii="Times New Roman" w:eastAsia="Times New Roman" w:hAnsi="Times New Roman" w:cs="Times New Roman"/>
          <w:sz w:val="24"/>
          <w:szCs w:val="24"/>
        </w:rPr>
        <w:t>.</w:t>
      </w:r>
    </w:p>
    <w:p w14:paraId="6EDAF59E"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610DA229" w14:textId="7379C2A7" w:rsidR="0063450D" w:rsidRPr="0063450D" w:rsidRDefault="0063450D" w:rsidP="0063450D">
      <w:pPr>
        <w:widowControl w:val="0"/>
        <w:numPr>
          <w:ilvl w:val="0"/>
          <w:numId w:val="19"/>
        </w:numPr>
        <w:tabs>
          <w:tab w:val="left" w:pos="-720"/>
        </w:tabs>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Except for action to terminate the Plan</w:t>
      </w:r>
      <w:r w:rsidR="00420DC8">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proxy voting shall be allowed, pursuant to such procedures as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may determine.  Each Member shall be entitled to one vote on each issue, to be cast by its Member Representative.</w:t>
      </w:r>
    </w:p>
    <w:p w14:paraId="6312F129"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68BA8BCE" w14:textId="18BCA1B5"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8.6</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Member Obligations</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In addition to the other provisions, hereof, each Member </w:t>
      </w:r>
      <w:r w:rsidR="00420DC8">
        <w:rPr>
          <w:rFonts w:ascii="Times New Roman" w:eastAsia="Times New Roman" w:hAnsi="Times New Roman" w:cs="Times New Roman"/>
          <w:sz w:val="24"/>
          <w:szCs w:val="24"/>
        </w:rPr>
        <w:t xml:space="preserve">or Individual Participant </w:t>
      </w:r>
      <w:r w:rsidRPr="0063450D">
        <w:rPr>
          <w:rFonts w:ascii="Times New Roman" w:eastAsia="Times New Roman" w:hAnsi="Times New Roman" w:cs="Times New Roman"/>
          <w:sz w:val="24"/>
          <w:szCs w:val="24"/>
        </w:rPr>
        <w:t>shall have the obligation to:</w:t>
      </w:r>
    </w:p>
    <w:p w14:paraId="57925CD7" w14:textId="77777777" w:rsidR="0063450D" w:rsidRPr="0063450D" w:rsidRDefault="0063450D" w:rsidP="0063450D">
      <w:pPr>
        <w:tabs>
          <w:tab w:val="left" w:pos="-72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25007960" w14:textId="0FD03E60" w:rsidR="0063450D" w:rsidRPr="0063450D" w:rsidRDefault="0063450D" w:rsidP="0063450D">
      <w:pPr>
        <w:widowControl w:val="0"/>
        <w:numPr>
          <w:ilvl w:val="0"/>
          <w:numId w:val="20"/>
        </w:numPr>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Pay all contributions or other payments to the </w:t>
      </w:r>
      <w:r w:rsidR="00527A1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at such times and in such amounts as shall be established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Any delinquent payments shall be paid with interest pursuant to a policy established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uniformly applied.</w:t>
      </w:r>
    </w:p>
    <w:p w14:paraId="1E3D267A" w14:textId="77777777" w:rsidR="0063450D" w:rsidRPr="0063450D" w:rsidRDefault="0063450D" w:rsidP="0063450D">
      <w:pPr>
        <w:suppressAutoHyphens/>
        <w:autoSpaceDE w:val="0"/>
        <w:autoSpaceDN w:val="0"/>
        <w:adjustRightInd w:val="0"/>
        <w:spacing w:after="0" w:line="240" w:lineRule="auto"/>
        <w:ind w:left="1440"/>
        <w:jc w:val="both"/>
        <w:outlineLvl w:val="0"/>
        <w:rPr>
          <w:rFonts w:ascii="Times New Roman" w:eastAsia="Times New Roman" w:hAnsi="Times New Roman" w:cs="Times New Roman"/>
          <w:sz w:val="24"/>
          <w:szCs w:val="24"/>
        </w:rPr>
      </w:pPr>
    </w:p>
    <w:p w14:paraId="2AF9DE8E" w14:textId="5B649FB2" w:rsidR="0063450D" w:rsidRPr="0063450D" w:rsidRDefault="00420DC8" w:rsidP="0063450D">
      <w:pPr>
        <w:widowControl w:val="0"/>
        <w:numPr>
          <w:ilvl w:val="0"/>
          <w:numId w:val="20"/>
        </w:numPr>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shall d</w:t>
      </w:r>
      <w:r w:rsidR="0063450D" w:rsidRPr="0063450D">
        <w:rPr>
          <w:rFonts w:ascii="Times New Roman" w:eastAsia="Times New Roman" w:hAnsi="Times New Roman" w:cs="Times New Roman"/>
          <w:sz w:val="24"/>
          <w:szCs w:val="24"/>
        </w:rPr>
        <w:t xml:space="preserve">esignate in writing a Member Representative and one or more alternates for the Members' meetings. The Representative and any alternate shall be an employee of the </w:t>
      </w:r>
      <w:proofErr w:type="gramStart"/>
      <w:r w:rsidR="0063450D" w:rsidRPr="0063450D">
        <w:rPr>
          <w:rFonts w:ascii="Times New Roman" w:eastAsia="Times New Roman" w:hAnsi="Times New Roman" w:cs="Times New Roman"/>
          <w:sz w:val="24"/>
          <w:szCs w:val="24"/>
        </w:rPr>
        <w:t>Member, and</w:t>
      </w:r>
      <w:proofErr w:type="gramEnd"/>
      <w:r w:rsidR="0063450D" w:rsidRPr="0063450D">
        <w:rPr>
          <w:rFonts w:ascii="Times New Roman" w:eastAsia="Times New Roman" w:hAnsi="Times New Roman" w:cs="Times New Roman"/>
          <w:sz w:val="24"/>
          <w:szCs w:val="24"/>
        </w:rPr>
        <w:t xml:space="preserve"> may be changed from time to time. Any alternate may exercise all the powers of the Representative during a Member meeting in the absence of the Member Representative.</w:t>
      </w:r>
    </w:p>
    <w:p w14:paraId="4EDBA4F5"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5B542DC2" w14:textId="3E4F4AB4" w:rsidR="0063450D" w:rsidRPr="0063450D" w:rsidRDefault="0063450D" w:rsidP="0063450D">
      <w:pPr>
        <w:widowControl w:val="0"/>
        <w:numPr>
          <w:ilvl w:val="0"/>
          <w:numId w:val="20"/>
        </w:numPr>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Allow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Administrator and their agents reasonable access to records of the Member as required for the administration of </w:t>
      </w:r>
      <w:r w:rsidR="005F166B">
        <w:rPr>
          <w:rFonts w:ascii="Times New Roman" w:eastAsia="Times New Roman" w:hAnsi="Times New Roman" w:cs="Times New Roman"/>
          <w:sz w:val="24"/>
          <w:szCs w:val="24"/>
        </w:rPr>
        <w:t xml:space="preserve">Plans </w:t>
      </w:r>
      <w:r w:rsidRPr="0063450D">
        <w:rPr>
          <w:rFonts w:ascii="Times New Roman" w:eastAsia="Times New Roman" w:hAnsi="Times New Roman" w:cs="Times New Roman"/>
          <w:sz w:val="24"/>
          <w:szCs w:val="24"/>
        </w:rPr>
        <w:t xml:space="preserve">and </w:t>
      </w:r>
      <w:r w:rsidR="00D54442">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w:t>
      </w:r>
    </w:p>
    <w:p w14:paraId="476C54C0"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21FC2B75" w14:textId="02F1A978" w:rsidR="0063450D" w:rsidRPr="0063450D" w:rsidRDefault="0063450D" w:rsidP="0063450D">
      <w:pPr>
        <w:widowControl w:val="0"/>
        <w:numPr>
          <w:ilvl w:val="0"/>
          <w:numId w:val="20"/>
        </w:numPr>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Cooperate fully with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Administrator and their agents in matters relating to the administration of the </w:t>
      </w:r>
      <w:r w:rsidR="005F166B">
        <w:rPr>
          <w:rFonts w:ascii="Times New Roman" w:eastAsia="Times New Roman" w:hAnsi="Times New Roman" w:cs="Times New Roman"/>
          <w:sz w:val="24"/>
          <w:szCs w:val="24"/>
        </w:rPr>
        <w:t xml:space="preserve">Plans </w:t>
      </w:r>
      <w:r w:rsidRPr="0063450D">
        <w:rPr>
          <w:rFonts w:ascii="Times New Roman" w:eastAsia="Times New Roman" w:hAnsi="Times New Roman" w:cs="Times New Roman"/>
          <w:sz w:val="24"/>
          <w:szCs w:val="24"/>
        </w:rPr>
        <w:t xml:space="preserve">and </w:t>
      </w:r>
      <w:r w:rsidR="00D54442">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and the administration and coordination of benefits under the Plan</w:t>
      </w:r>
      <w:r w:rsidR="00A77FFD">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w:t>
      </w:r>
    </w:p>
    <w:p w14:paraId="621BFBF2"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669D67F3" w14:textId="421EF6A5" w:rsidR="0063450D" w:rsidRPr="0063450D" w:rsidRDefault="0063450D" w:rsidP="0063450D">
      <w:pPr>
        <w:widowControl w:val="0"/>
        <w:numPr>
          <w:ilvl w:val="0"/>
          <w:numId w:val="20"/>
        </w:numPr>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Allow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to make decisions regarding, and to designate attorneys to represent the Member </w:t>
      </w:r>
      <w:r w:rsidR="007909EE">
        <w:rPr>
          <w:rFonts w:ascii="Times New Roman" w:eastAsia="Times New Roman" w:hAnsi="Times New Roman" w:cs="Times New Roman"/>
          <w:sz w:val="24"/>
          <w:szCs w:val="24"/>
        </w:rPr>
        <w:t xml:space="preserve">or Individual Participant </w:t>
      </w:r>
      <w:r w:rsidRPr="0063450D">
        <w:rPr>
          <w:rFonts w:ascii="Times New Roman" w:eastAsia="Times New Roman" w:hAnsi="Times New Roman" w:cs="Times New Roman"/>
          <w:sz w:val="24"/>
          <w:szCs w:val="24"/>
        </w:rPr>
        <w:t>in, the investigation, settlement and litigation of any claim within the scope of benefits furnished through the Plan</w:t>
      </w:r>
      <w:r w:rsidR="007909EE">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w:t>
      </w:r>
    </w:p>
    <w:p w14:paraId="3FA9CAD7" w14:textId="77777777" w:rsidR="0063450D" w:rsidRPr="0063450D" w:rsidRDefault="0063450D" w:rsidP="0063450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6FD773B8" w14:textId="4ABC27F3" w:rsidR="0063450D" w:rsidRPr="0063450D" w:rsidRDefault="0063450D" w:rsidP="0063450D">
      <w:pPr>
        <w:widowControl w:val="0"/>
        <w:numPr>
          <w:ilvl w:val="0"/>
          <w:numId w:val="20"/>
        </w:numPr>
        <w:suppressAutoHyphens/>
        <w:autoSpaceDE w:val="0"/>
        <w:autoSpaceDN w:val="0"/>
        <w:adjustRightInd w:val="0"/>
        <w:spacing w:after="0" w:line="240" w:lineRule="auto"/>
        <w:ind w:left="144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Comply with the benefits administration, claims handling and related policies established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377F3CFA" w14:textId="77777777" w:rsidR="0063450D" w:rsidRPr="0063450D" w:rsidRDefault="0063450D" w:rsidP="0063450D">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27530249" w14:textId="77777777" w:rsidR="0063450D" w:rsidRPr="0063450D" w:rsidRDefault="0063450D" w:rsidP="0063450D">
      <w:pPr>
        <w:keepNext/>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63450D">
        <w:rPr>
          <w:rFonts w:ascii="Times New Roman" w:eastAsia="Times New Roman" w:hAnsi="Times New Roman" w:cs="Times New Roman"/>
          <w:b/>
          <w:bCs/>
          <w:sz w:val="28"/>
          <w:szCs w:val="28"/>
        </w:rPr>
        <w:t>ARTICLE IX</w:t>
      </w:r>
    </w:p>
    <w:p w14:paraId="368B7E97" w14:textId="77777777" w:rsidR="0063450D" w:rsidRPr="0063450D" w:rsidRDefault="0063450D" w:rsidP="0063450D">
      <w:pPr>
        <w:keepNext/>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89" w:name="_DV_M208"/>
      <w:bookmarkEnd w:id="189"/>
      <w:r w:rsidRPr="0063450D">
        <w:rPr>
          <w:rFonts w:ascii="Times New Roman" w:eastAsia="Times New Roman" w:hAnsi="Times New Roman" w:cs="Times New Roman"/>
          <w:b/>
          <w:bCs/>
          <w:sz w:val="28"/>
          <w:szCs w:val="28"/>
        </w:rPr>
        <w:t>ADMINISTRATION</w:t>
      </w:r>
    </w:p>
    <w:p w14:paraId="2084390E" w14:textId="77777777" w:rsidR="0063450D" w:rsidRPr="0063450D" w:rsidRDefault="0063450D" w:rsidP="0063450D">
      <w:pPr>
        <w:suppressAutoHyphens/>
        <w:autoSpaceDE w:val="0"/>
        <w:autoSpaceDN w:val="0"/>
        <w:adjustRightInd w:val="0"/>
        <w:spacing w:after="0" w:line="240" w:lineRule="auto"/>
        <w:rPr>
          <w:rFonts w:ascii="Times New Roman" w:eastAsia="Times New Roman" w:hAnsi="Times New Roman" w:cs="Times New Roman"/>
          <w:sz w:val="24"/>
          <w:szCs w:val="24"/>
        </w:rPr>
      </w:pPr>
    </w:p>
    <w:p w14:paraId="0B8D8B88" w14:textId="77777777" w:rsidR="0063450D" w:rsidRPr="0063450D" w:rsidRDefault="0063450D" w:rsidP="0063450D">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bookmarkStart w:id="190" w:name="_DV_M209"/>
      <w:bookmarkEnd w:id="190"/>
      <w:r w:rsidRPr="0063450D">
        <w:rPr>
          <w:rFonts w:ascii="Times New Roman" w:eastAsia="Times New Roman" w:hAnsi="Times New Roman" w:cs="Times New Roman"/>
          <w:sz w:val="24"/>
          <w:szCs w:val="24"/>
        </w:rPr>
        <w:t>9.1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Accounting</w:t>
      </w:r>
      <w:r w:rsidRPr="0063450D">
        <w:rPr>
          <w:rFonts w:ascii="Times New Roman" w:eastAsia="Times New Roman" w:hAnsi="Times New Roman" w:cs="Times New Roman"/>
          <w:b/>
          <w:bCs/>
          <w:sz w:val="24"/>
          <w:szCs w:val="24"/>
        </w:rPr>
        <w:t>.</w:t>
      </w:r>
    </w:p>
    <w:p w14:paraId="502E91C9"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59B9A65" w14:textId="0B422390"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91" w:name="_DV_M210"/>
      <w:bookmarkEnd w:id="191"/>
      <w:r w:rsidRPr="0063450D">
        <w:rPr>
          <w:rFonts w:ascii="Times New Roman" w:eastAsia="Times New Roman" w:hAnsi="Times New Roman" w:cs="Times New Roman"/>
          <w:sz w:val="24"/>
          <w:szCs w:val="24"/>
        </w:rPr>
        <w:t>(a)</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Books and Records</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The Administrator generally shall be responsible for keeping accurate and detailed records of all investments, receipts and disbursements and other transactions hereunder, including such specific records as shall be required by law and such additional records as may be agreed upon in writing between the </w:t>
      </w:r>
      <w:r w:rsidRPr="0063450D">
        <w:rPr>
          <w:rFonts w:ascii="Times New Roman" w:eastAsia="Times New Roman" w:hAnsi="Times New Roman" w:cs="Times New Roman"/>
          <w:sz w:val="24"/>
          <w:szCs w:val="24"/>
        </w:rPr>
        <w:lastRenderedPageBreak/>
        <w:t xml:space="preserve">Administrator and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The </w:t>
      </w:r>
      <w:r w:rsidR="001F449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shall account for </w:t>
      </w:r>
      <w:r w:rsidR="00D1600E">
        <w:rPr>
          <w:rFonts w:ascii="Times New Roman" w:eastAsia="Times New Roman" w:hAnsi="Times New Roman" w:cs="Times New Roman"/>
          <w:sz w:val="24"/>
          <w:szCs w:val="24"/>
        </w:rPr>
        <w:t xml:space="preserve">all </w:t>
      </w:r>
      <w:r w:rsidRPr="0063450D">
        <w:rPr>
          <w:rFonts w:ascii="Times New Roman" w:eastAsia="Times New Roman" w:hAnsi="Times New Roman" w:cs="Times New Roman"/>
          <w:sz w:val="24"/>
          <w:szCs w:val="24"/>
        </w:rPr>
        <w:t xml:space="preserve">contributions </w:t>
      </w:r>
      <w:proofErr w:type="gramStart"/>
      <w:r w:rsidRPr="0063450D">
        <w:rPr>
          <w:rFonts w:ascii="Times New Roman" w:eastAsia="Times New Roman" w:hAnsi="Times New Roman" w:cs="Times New Roman"/>
          <w:sz w:val="24"/>
          <w:szCs w:val="24"/>
        </w:rPr>
        <w:t>made</w:t>
      </w:r>
      <w:r w:rsidR="00D1600E">
        <w:rPr>
          <w:rFonts w:ascii="Times New Roman" w:eastAsia="Times New Roman" w:hAnsi="Times New Roman" w:cs="Times New Roman"/>
          <w:sz w:val="24"/>
          <w:szCs w:val="24"/>
        </w:rPr>
        <w:t>,</w:t>
      </w:r>
      <w:r w:rsidRPr="0063450D">
        <w:rPr>
          <w:rFonts w:ascii="Times New Roman" w:eastAsia="Times New Roman" w:hAnsi="Times New Roman" w:cs="Times New Roman"/>
          <w:sz w:val="24"/>
          <w:szCs w:val="24"/>
        </w:rPr>
        <w:t xml:space="preserve">  </w:t>
      </w:r>
      <w:r w:rsidR="002C5C32">
        <w:rPr>
          <w:rFonts w:ascii="Times New Roman" w:eastAsia="Times New Roman" w:hAnsi="Times New Roman" w:cs="Times New Roman"/>
          <w:sz w:val="24"/>
          <w:szCs w:val="24"/>
        </w:rPr>
        <w:t>for</w:t>
      </w:r>
      <w:proofErr w:type="gramEnd"/>
      <w:r w:rsidR="002C5C32">
        <w:rPr>
          <w:rFonts w:ascii="Times New Roman" w:eastAsia="Times New Roman" w:hAnsi="Times New Roman" w:cs="Times New Roman"/>
          <w:sz w:val="24"/>
          <w:szCs w:val="24"/>
        </w:rPr>
        <w:t xml:space="preserve"> any </w:t>
      </w:r>
      <w:r w:rsidRPr="0063450D">
        <w:rPr>
          <w:rFonts w:ascii="Times New Roman" w:eastAsia="Times New Roman" w:hAnsi="Times New Roman" w:cs="Times New Roman"/>
          <w:sz w:val="24"/>
          <w:szCs w:val="24"/>
        </w:rPr>
        <w:t>benefit</w:t>
      </w:r>
      <w:r w:rsidR="002C5C32">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as may be offered by the Pool pursuant to RSMO 320.400</w:t>
      </w:r>
      <w:r w:rsidR="00BC69CF">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 xml:space="preserve"> </w:t>
      </w:r>
      <w:r w:rsidR="002C5C32">
        <w:rPr>
          <w:rFonts w:ascii="Times New Roman" w:eastAsia="Times New Roman" w:hAnsi="Times New Roman" w:cs="Times New Roman"/>
          <w:sz w:val="24"/>
          <w:szCs w:val="24"/>
        </w:rPr>
        <w:t>but s</w:t>
      </w:r>
      <w:r w:rsidRPr="0063450D">
        <w:rPr>
          <w:rFonts w:ascii="Times New Roman" w:eastAsia="Times New Roman" w:hAnsi="Times New Roman" w:cs="Times New Roman"/>
          <w:sz w:val="24"/>
          <w:szCs w:val="24"/>
        </w:rPr>
        <w:t xml:space="preserve">eparate audits </w:t>
      </w:r>
      <w:r w:rsidR="002C5C32">
        <w:rPr>
          <w:rFonts w:ascii="Times New Roman" w:eastAsia="Times New Roman" w:hAnsi="Times New Roman" w:cs="Times New Roman"/>
          <w:sz w:val="24"/>
          <w:szCs w:val="24"/>
        </w:rPr>
        <w:t xml:space="preserve">or financial statements </w:t>
      </w:r>
      <w:r w:rsidRPr="0063450D">
        <w:rPr>
          <w:rFonts w:ascii="Times New Roman" w:eastAsia="Times New Roman" w:hAnsi="Times New Roman" w:cs="Times New Roman"/>
          <w:sz w:val="24"/>
          <w:szCs w:val="24"/>
        </w:rPr>
        <w:t xml:space="preserve">are not required. </w:t>
      </w:r>
      <w:r w:rsidRPr="0063450D">
        <w:rPr>
          <w:rFonts w:ascii="Times New Roman" w:eastAsia="Times New Roman" w:hAnsi="Times New Roman" w:cs="Times New Roman"/>
          <w:sz w:val="24"/>
          <w:szCs w:val="20"/>
        </w:rPr>
        <w:t xml:space="preserve"> </w:t>
      </w:r>
      <w:r w:rsidRPr="0063450D">
        <w:rPr>
          <w:rFonts w:ascii="Times New Roman" w:eastAsia="Times New Roman" w:hAnsi="Times New Roman" w:cs="Times New Roman"/>
          <w:sz w:val="24"/>
          <w:szCs w:val="24"/>
        </w:rPr>
        <w:t>All books and records relating thereto shall be open to inspection and audit at all reasonable times by any person or persons designated by the Administrator</w:t>
      </w:r>
      <w:r w:rsidR="001B7D48">
        <w:rPr>
          <w:rFonts w:ascii="Times New Roman" w:eastAsia="Times New Roman" w:hAnsi="Times New Roman" w:cs="Times New Roman"/>
          <w:sz w:val="24"/>
          <w:szCs w:val="24"/>
        </w:rPr>
        <w:t xml:space="preserve"> or</w:t>
      </w:r>
      <w:r w:rsidRPr="0063450D">
        <w:rPr>
          <w:rFonts w:ascii="Times New Roman" w:eastAsia="Times New Roman" w:hAnsi="Times New Roman" w:cs="Times New Roman"/>
          <w:sz w:val="24"/>
          <w:szCs w:val="24"/>
        </w:rPr>
        <w:t xml:space="preserve"> the Members.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promptly provide copies of such books or records to any persons designated by the Administrator.  </w:t>
      </w:r>
    </w:p>
    <w:p w14:paraId="5D7EEE61"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698BE956" w14:textId="13B520E8"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92" w:name="_DV_M211"/>
      <w:bookmarkEnd w:id="192"/>
      <w:r w:rsidRPr="0063450D">
        <w:rPr>
          <w:rFonts w:ascii="Times New Roman" w:eastAsia="Times New Roman" w:hAnsi="Times New Roman" w:cs="Times New Roman"/>
          <w:sz w:val="24"/>
          <w:szCs w:val="24"/>
        </w:rPr>
        <w:t>(b)</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Accounting</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Following the close of each Plan year of the Plan</w:t>
      </w:r>
      <w:r w:rsidR="00AA593E">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or more frequently as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the Administrator may agree,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with the assistance of the Administrator, shall cause to be prepared a written statement setting forth all investments, receipts, disbursements and other transactions effected during such year or during the period beginning as of the close of the last preceding year. Except as may be required by statute or by regulations published by State or federal government agencies with respect to reporting and disclosure, as may be required pursuant to the terms of the Plan</w:t>
      </w:r>
      <w:r w:rsidR="00AA593E">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or this Agreement or as reasonably may be requested by a majority of the Members, no person shall have the right to demand or to be entitled to any further or different accounting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378369E0"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478183DA" w14:textId="71C07831"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93" w:name="_DV_M212"/>
      <w:bookmarkEnd w:id="193"/>
      <w:r w:rsidRPr="0063450D">
        <w:rPr>
          <w:rFonts w:ascii="Times New Roman" w:eastAsia="Times New Roman" w:hAnsi="Times New Roman" w:cs="Times New Roman"/>
          <w:sz w:val="24"/>
          <w:szCs w:val="24"/>
        </w:rPr>
        <w:t>(c)</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Release</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w:t>
      </w:r>
      <w:bookmarkStart w:id="194" w:name="_DV_M213"/>
      <w:bookmarkEnd w:id="194"/>
      <w:r w:rsidRPr="0063450D">
        <w:rPr>
          <w:rFonts w:ascii="Times New Roman" w:eastAsia="Times New Roman" w:hAnsi="Times New Roman" w:cs="Times New Roman"/>
          <w:sz w:val="24"/>
          <w:szCs w:val="24"/>
        </w:rPr>
        <w:t xml:space="preserve"> Except with regard to claims of breach of fiduciary duty, upon the expiration of 90 days from the date of presentation to the Members of such annual or other statement,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forever be released and discharged from any liability or accountability to anyone as respects the propriety of its acts or transactions shown in such account, except with respect to any acts or transactions as to which, within such 90-day period, a Member whose interest is affected by such act or transaction shall file with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its written disapproval.  In the event such a disapproval is filed, and unless the matter is compromised by agreement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file its statement covering the period from the date of the last annual statement to which no objection was made in any court of competent jurisdiction for audit or adjudication.  The applicable statutes of limitation shall be available to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in the event of a claim of breach of fiduciary duty.</w:t>
      </w:r>
    </w:p>
    <w:p w14:paraId="4EAC14FE"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3AAE2319" w14:textId="5F734504"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95" w:name="_DV_M215"/>
      <w:bookmarkEnd w:id="195"/>
      <w:r w:rsidRPr="0063450D">
        <w:rPr>
          <w:rFonts w:ascii="Times New Roman" w:eastAsia="Times New Roman" w:hAnsi="Times New Roman" w:cs="Times New Roman"/>
          <w:sz w:val="24"/>
          <w:szCs w:val="24"/>
        </w:rPr>
        <w:t>(d)</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Valuations</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designate a party to be responsible for valuations of assets of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for which prices are not readily available on a nationally recognized securities exchange.   </w:t>
      </w:r>
    </w:p>
    <w:p w14:paraId="45855338"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26D65CB8" w14:textId="53456D23"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196" w:name="_DV_M216"/>
      <w:bookmarkEnd w:id="196"/>
      <w:r w:rsidRPr="0063450D">
        <w:rPr>
          <w:rFonts w:ascii="Times New Roman" w:eastAsia="Times New Roman" w:hAnsi="Times New Roman" w:cs="Times New Roman"/>
          <w:sz w:val="24"/>
          <w:szCs w:val="24"/>
        </w:rPr>
        <w:t>(e)</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Reliance on Administrator</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be entitled to rely on the Administrator and any Custodian, other than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for the maintenance and provision of all records specified in this Section.</w:t>
      </w:r>
    </w:p>
    <w:p w14:paraId="08AFBC5D"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58D9F421" w14:textId="5BC21C1F" w:rsidR="0063450D" w:rsidRPr="0063450D" w:rsidRDefault="0063450D"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bookmarkStart w:id="197" w:name="_DV_M217"/>
      <w:bookmarkEnd w:id="197"/>
      <w:r w:rsidRPr="0063450D">
        <w:rPr>
          <w:rFonts w:ascii="Times New Roman" w:eastAsia="Times New Roman" w:hAnsi="Times New Roman" w:cs="Times New Roman"/>
          <w:sz w:val="24"/>
          <w:szCs w:val="24"/>
        </w:rPr>
        <w:t>9.2</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Expenses</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 xml:space="preserve">The expenses incurred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in the performance of its duties hereunder, including fees for legal and other services rendered and all other proper charges and disbursements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including taxes of any and all kinds whatsoever, that may be levied or assessed under existing or future laws upon or in respect </w:t>
      </w:r>
      <w:r w:rsidRPr="0063450D">
        <w:rPr>
          <w:rFonts w:ascii="Times New Roman" w:eastAsia="Times New Roman" w:hAnsi="Times New Roman" w:cs="Times New Roman"/>
          <w:sz w:val="24"/>
          <w:szCs w:val="24"/>
        </w:rPr>
        <w:lastRenderedPageBreak/>
        <w:t xml:space="preserve">of the </w:t>
      </w:r>
      <w:r w:rsidR="001F449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or any money, property or security forming a part of the </w:t>
      </w:r>
      <w:r w:rsidR="001F449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shall be paid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from the </w:t>
      </w:r>
      <w:r w:rsidR="001F449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and the same shall constitute a charge upon the </w:t>
      </w:r>
      <w:r w:rsidR="001F449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To the extent the Member pays any expenses that are properly payable from the </w:t>
      </w:r>
      <w:r w:rsidR="001F449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reimburse the Member that has made payment from the </w:t>
      </w:r>
      <w:r w:rsidR="001F449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if requested to do so by the Member.</w:t>
      </w:r>
    </w:p>
    <w:p w14:paraId="3C77869B"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98" w:name="_DV_M218"/>
      <w:bookmarkEnd w:id="198"/>
    </w:p>
    <w:p w14:paraId="5073C25F"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199" w:name="_DV_M219"/>
      <w:bookmarkStart w:id="200" w:name="_DV_M220"/>
      <w:bookmarkStart w:id="201" w:name="_DV_M221"/>
      <w:bookmarkStart w:id="202" w:name="_DV_M222"/>
      <w:bookmarkEnd w:id="199"/>
      <w:bookmarkEnd w:id="200"/>
      <w:bookmarkEnd w:id="201"/>
      <w:bookmarkEnd w:id="202"/>
      <w:r w:rsidRPr="0063450D">
        <w:rPr>
          <w:rFonts w:ascii="Times New Roman" w:eastAsia="Times New Roman" w:hAnsi="Times New Roman" w:cs="Times New Roman"/>
          <w:b/>
          <w:bCs/>
          <w:sz w:val="28"/>
          <w:szCs w:val="28"/>
        </w:rPr>
        <w:t>ARTICLE X</w:t>
      </w:r>
    </w:p>
    <w:p w14:paraId="03F49D18" w14:textId="216EB0D2"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203" w:name="_DV_M223"/>
      <w:bookmarkEnd w:id="203"/>
      <w:r w:rsidRPr="0063450D">
        <w:rPr>
          <w:rFonts w:ascii="Times New Roman" w:eastAsia="Times New Roman" w:hAnsi="Times New Roman" w:cs="Times New Roman"/>
          <w:b/>
          <w:bCs/>
          <w:sz w:val="28"/>
          <w:szCs w:val="28"/>
        </w:rPr>
        <w:t xml:space="preserve">AMENDMENT OF </w:t>
      </w:r>
      <w:r w:rsidR="004E5FBF">
        <w:rPr>
          <w:rFonts w:ascii="Times New Roman" w:eastAsia="Times New Roman" w:hAnsi="Times New Roman" w:cs="Times New Roman"/>
          <w:b/>
          <w:bCs/>
          <w:sz w:val="28"/>
          <w:szCs w:val="28"/>
        </w:rPr>
        <w:t>TRUST</w:t>
      </w:r>
      <w:r w:rsidRPr="0063450D">
        <w:rPr>
          <w:rFonts w:ascii="Times New Roman" w:eastAsia="Times New Roman" w:hAnsi="Times New Roman" w:cs="Times New Roman"/>
          <w:b/>
          <w:bCs/>
          <w:sz w:val="28"/>
          <w:szCs w:val="28"/>
        </w:rPr>
        <w:t>; TERMINATION OF PLAN</w:t>
      </w:r>
      <w:r w:rsidR="00126BE3">
        <w:rPr>
          <w:rFonts w:ascii="Times New Roman" w:eastAsia="Times New Roman" w:hAnsi="Times New Roman" w:cs="Times New Roman"/>
          <w:b/>
          <w:bCs/>
          <w:sz w:val="28"/>
          <w:szCs w:val="28"/>
        </w:rPr>
        <w:t>S</w:t>
      </w:r>
    </w:p>
    <w:p w14:paraId="5A3B4861"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F54A6F4" w14:textId="7294EAC2"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b/>
          <w:bCs/>
          <w:sz w:val="24"/>
          <w:szCs w:val="24"/>
        </w:rPr>
      </w:pPr>
      <w:bookmarkStart w:id="204" w:name="_DV_M224"/>
      <w:bookmarkEnd w:id="204"/>
      <w:r w:rsidRPr="0063450D">
        <w:rPr>
          <w:rFonts w:ascii="Times New Roman" w:eastAsia="Times New Roman" w:hAnsi="Times New Roman" w:cs="Times New Roman"/>
          <w:sz w:val="24"/>
          <w:szCs w:val="24"/>
        </w:rPr>
        <w:t>10.1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 xml:space="preserve">Amendment of </w:t>
      </w:r>
      <w:r w:rsidR="004E5FBF">
        <w:rPr>
          <w:rFonts w:ascii="Times New Roman" w:eastAsia="Times New Roman" w:hAnsi="Times New Roman" w:cs="Times New Roman"/>
          <w:b/>
          <w:bCs/>
          <w:sz w:val="24"/>
          <w:szCs w:val="24"/>
          <w:u w:val="single"/>
        </w:rPr>
        <w:t>Trust</w:t>
      </w:r>
      <w:r w:rsidRPr="0063450D">
        <w:rPr>
          <w:rFonts w:ascii="Times New Roman" w:eastAsia="Times New Roman" w:hAnsi="Times New Roman" w:cs="Times New Roman"/>
          <w:b/>
          <w:bCs/>
          <w:sz w:val="24"/>
          <w:szCs w:val="24"/>
        </w:rPr>
        <w:t>.</w:t>
      </w:r>
    </w:p>
    <w:p w14:paraId="5D959FD4"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02162E7" w14:textId="1C5EF98B"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205" w:name="_DV_M225"/>
      <w:bookmarkEnd w:id="205"/>
      <w:r w:rsidRPr="0063450D">
        <w:rPr>
          <w:rFonts w:ascii="Times New Roman" w:eastAsia="Times New Roman" w:hAnsi="Times New Roman" w:cs="Times New Roman"/>
          <w:sz w:val="24"/>
          <w:szCs w:val="24"/>
        </w:rPr>
        <w:t>(a)</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Right to Amend</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The Members may amend this Agreement at any time or from time to time by the affirmative vote of two-thirds (2/3) of all Members, and any such amendment by its terms may be retroactive.  An amendment shall require compliance with the terms of Section 8.4(a).  An adopted amendment shall become effective upon the date specified in the ballot approved by the Members, without necessity of further written consent or signatures by the Members.  Upon adoption of any amendment,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cause a current copy of this Agreement to be sent to each Member.      </w:t>
      </w:r>
    </w:p>
    <w:p w14:paraId="2BDC1E6C" w14:textId="77777777"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3687DB4B" w14:textId="10255A2C" w:rsidR="0063450D" w:rsidRPr="0063450D" w:rsidRDefault="0063450D" w:rsidP="0063450D">
      <w:p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206" w:name="_DV_M226"/>
      <w:bookmarkEnd w:id="206"/>
      <w:r w:rsidRPr="0063450D">
        <w:rPr>
          <w:rFonts w:ascii="Times New Roman" w:eastAsia="Times New Roman" w:hAnsi="Times New Roman" w:cs="Times New Roman"/>
          <w:sz w:val="24"/>
          <w:szCs w:val="24"/>
        </w:rPr>
        <w:t>(b)</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Exclusive Benefit</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Notwithstanding the foregoing, no amendment shall be made which would authorize or permit any assets of the </w:t>
      </w:r>
      <w:r w:rsidR="005E11A2">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other than such assets as are required to pay taxes and administration expenses, to be used for or diverted to purposes other than the exclusive benefit of Participants or Beneficiaries. </w:t>
      </w:r>
    </w:p>
    <w:p w14:paraId="14F49FB8"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7A016A9" w14:textId="0DC4C874" w:rsidR="0063450D" w:rsidRPr="0063450D" w:rsidRDefault="0063450D"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bookmarkStart w:id="207" w:name="_DV_M227"/>
      <w:bookmarkEnd w:id="207"/>
      <w:r w:rsidRPr="0063450D">
        <w:rPr>
          <w:rFonts w:ascii="Times New Roman" w:eastAsia="Times New Roman" w:hAnsi="Times New Roman" w:cs="Times New Roman"/>
          <w:sz w:val="24"/>
          <w:szCs w:val="24"/>
        </w:rPr>
        <w:t>10.2</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Termination of Plan</w:t>
      </w:r>
      <w:r w:rsidR="00466ED3">
        <w:rPr>
          <w:rFonts w:ascii="Times New Roman" w:eastAsia="Times New Roman" w:hAnsi="Times New Roman" w:cs="Times New Roman"/>
          <w:b/>
          <w:bCs/>
          <w:sz w:val="24"/>
          <w:szCs w:val="24"/>
          <w:u w:val="single"/>
        </w:rPr>
        <w:t>s</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The </w:t>
      </w:r>
      <w:r w:rsidR="00E70F8A">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shall continue for such time as may be necessary to accomplish the purposes for which it was created and shall terminate only upon the complete distribution of the </w:t>
      </w:r>
      <w:r w:rsidR="00E70F8A">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may be terminated as of any date (and shall in fact terminate upon the complete distribution of the funds of this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on such date or thereafter) by unanimous vote of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and approval by a two-thirds (2/3) vote of all Members.  Upon termination of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provided that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has not received instructions to the contrary,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liquidate the </w:t>
      </w:r>
      <w:r w:rsidR="00E70F8A">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and, after paying the reasonable expenses of the </w:t>
      </w:r>
      <w:r w:rsidR="00E70F8A">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including expenses involved in the termination, distribute the balance thereof according to the written directions of each Member for the provision of benefits similar to those provided under the Plan</w:t>
      </w:r>
      <w:r w:rsidR="00466ED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for the benefit of each such Member’s Participants and Beneficiaries covered thereunder; provided, however, that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not be required to make any distribution until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is reasonably satisfied that adequate provision has been made for the payment of all taxes, if any, which may be due and owing by the Plan</w:t>
      </w:r>
      <w:r w:rsidR="00466ED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and provided, further, that in no event shall any distribution be made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until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is reasonably satisfied that the distribution will not be contrary to the applicable provisions of the Plan</w:t>
      </w:r>
      <w:r w:rsidR="00466ED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dealing with termination of the Plan</w:t>
      </w:r>
      <w:r w:rsidR="00466ED3">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the </w:t>
      </w:r>
      <w:r w:rsidR="0089616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w:t>
      </w:r>
    </w:p>
    <w:p w14:paraId="23920971" w14:textId="77777777" w:rsidR="0063450D" w:rsidRPr="0063450D" w:rsidRDefault="0063450D"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p>
    <w:p w14:paraId="348108CC" w14:textId="50AEBC24" w:rsidR="0063450D" w:rsidRPr="0063450D" w:rsidRDefault="0063450D" w:rsidP="0063450D">
      <w:pPr>
        <w:suppressAutoHyphens/>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lastRenderedPageBreak/>
        <w:t>10.3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Final Accounting</w:t>
      </w:r>
      <w:r w:rsidRPr="0063450D">
        <w:rPr>
          <w:rFonts w:ascii="Times New Roman" w:eastAsia="Times New Roman" w:hAnsi="Times New Roman" w:cs="Times New Roman"/>
          <w:b/>
          <w:sz w:val="24"/>
          <w:szCs w:val="24"/>
        </w:rPr>
        <w:t>.</w:t>
      </w:r>
      <w:r w:rsidRPr="0063450D">
        <w:rPr>
          <w:rFonts w:ascii="Times New Roman" w:eastAsia="Times New Roman" w:hAnsi="Times New Roman" w:cs="Times New Roman"/>
          <w:sz w:val="24"/>
          <w:szCs w:val="24"/>
        </w:rPr>
        <w:t xml:space="preserve">  </w:t>
      </w:r>
      <w:proofErr w:type="gramStart"/>
      <w:r w:rsidRPr="0063450D">
        <w:rPr>
          <w:rFonts w:ascii="Times New Roman" w:eastAsia="Times New Roman" w:hAnsi="Times New Roman" w:cs="Times New Roman"/>
          <w:sz w:val="24"/>
          <w:szCs w:val="24"/>
        </w:rPr>
        <w:t>At such time as</w:t>
      </w:r>
      <w:proofErr w:type="gramEnd"/>
      <w:r w:rsidRPr="0063450D">
        <w:rPr>
          <w:rFonts w:ascii="Times New Roman" w:eastAsia="Times New Roman" w:hAnsi="Times New Roman" w:cs="Times New Roman"/>
          <w:sz w:val="24"/>
          <w:szCs w:val="24"/>
        </w:rPr>
        <w:t xml:space="preserve"> the </w:t>
      </w:r>
      <w:r w:rsidR="0089616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is terminated,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shall render a final accounting of the affairs of the </w:t>
      </w:r>
      <w:r w:rsidR="00896169">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to each participating Member, and thereafter there shall be no claim or action against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or any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and they shall have no further responsibilities or duties and shall be discharged.</w:t>
      </w:r>
    </w:p>
    <w:p w14:paraId="553B3E4B"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208" w:name="_DV_M228"/>
      <w:bookmarkEnd w:id="208"/>
    </w:p>
    <w:p w14:paraId="5CD1A853"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63450D">
        <w:rPr>
          <w:rFonts w:ascii="Times New Roman" w:eastAsia="Times New Roman" w:hAnsi="Times New Roman" w:cs="Times New Roman"/>
          <w:b/>
          <w:bCs/>
          <w:sz w:val="28"/>
          <w:szCs w:val="28"/>
        </w:rPr>
        <w:t>ARTICLE XI</w:t>
      </w:r>
    </w:p>
    <w:p w14:paraId="72335343" w14:textId="77777777" w:rsidR="0063450D" w:rsidRPr="0063450D" w:rsidRDefault="0063450D" w:rsidP="0063450D">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209" w:name="_DV_M229"/>
      <w:bookmarkEnd w:id="209"/>
      <w:r w:rsidRPr="0063450D">
        <w:rPr>
          <w:rFonts w:ascii="Times New Roman" w:eastAsia="Times New Roman" w:hAnsi="Times New Roman" w:cs="Times New Roman"/>
          <w:b/>
          <w:bCs/>
          <w:sz w:val="28"/>
          <w:szCs w:val="28"/>
        </w:rPr>
        <w:t>MISCELLANEOUS</w:t>
      </w:r>
    </w:p>
    <w:p w14:paraId="360E2CBF"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8D77B85" w14:textId="6AB8854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10" w:name="_DV_M230"/>
      <w:bookmarkEnd w:id="210"/>
      <w:r w:rsidRPr="0063450D">
        <w:rPr>
          <w:rFonts w:ascii="Times New Roman" w:eastAsia="Times New Roman" w:hAnsi="Times New Roman" w:cs="Times New Roman"/>
          <w:sz w:val="24"/>
          <w:szCs w:val="24"/>
        </w:rPr>
        <w:t>11.1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Nonalienation of Benefits</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Neither the benefits payable from the </w:t>
      </w:r>
      <w:r w:rsidR="00F24FC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nor any interest in any of the assets of the </w:t>
      </w:r>
      <w:r w:rsidR="00F24FCF">
        <w:rPr>
          <w:rFonts w:ascii="Times New Roman" w:eastAsia="Times New Roman" w:hAnsi="Times New Roman" w:cs="Times New Roman"/>
          <w:sz w:val="24"/>
          <w:szCs w:val="24"/>
        </w:rPr>
        <w:t xml:space="preserve">Trust </w:t>
      </w:r>
      <w:r w:rsidRPr="0063450D">
        <w:rPr>
          <w:rFonts w:ascii="Times New Roman" w:eastAsia="Times New Roman" w:hAnsi="Times New Roman" w:cs="Times New Roman"/>
          <w:sz w:val="24"/>
          <w:szCs w:val="24"/>
        </w:rPr>
        <w:t xml:space="preserve">Fund shall be subject in any manner to the claim of any creditor of a Participant, or Beneficiary or to any legal process by any creditor of such Participant, or Beneficiary; and neither a Participant nor any Beneficiary shall have any right to alienate, commute, anticipate or assign any right to benefits payable from or any interest in the </w:t>
      </w:r>
      <w:r w:rsidR="00F24FC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except as provided in the Plan</w:t>
      </w:r>
      <w:r w:rsidR="008832CC">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w:t>
      </w:r>
    </w:p>
    <w:p w14:paraId="5DAA78E1"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FEC283A" w14:textId="51D89CC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11" w:name="_DV_M231"/>
      <w:bookmarkEnd w:id="211"/>
      <w:r w:rsidRPr="0063450D">
        <w:rPr>
          <w:rFonts w:ascii="Times New Roman" w:eastAsia="Times New Roman" w:hAnsi="Times New Roman" w:cs="Times New Roman"/>
          <w:sz w:val="24"/>
          <w:szCs w:val="24"/>
        </w:rPr>
        <w:t>11.2</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Benefit</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Except as otherwise provided in the Plan</w:t>
      </w:r>
      <w:r w:rsidR="008832CC">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this Agreement, no part of the </w:t>
      </w:r>
      <w:r w:rsidR="00F24FC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hereunder shall be used for or diverted to any purpose other than for the benefit of Participants and Beneficiaries or the payment of expenses as herein provided.</w:t>
      </w:r>
    </w:p>
    <w:p w14:paraId="51D026C4"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96C040C" w14:textId="099FB026"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12" w:name="_DV_M232"/>
      <w:bookmarkEnd w:id="212"/>
      <w:r w:rsidRPr="0063450D">
        <w:rPr>
          <w:rFonts w:ascii="Times New Roman" w:eastAsia="Times New Roman" w:hAnsi="Times New Roman" w:cs="Times New Roman"/>
          <w:sz w:val="24"/>
          <w:szCs w:val="24"/>
        </w:rPr>
        <w:t>11.3</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Effect of Plan</w:t>
      </w:r>
      <w:r w:rsidR="008832CC">
        <w:rPr>
          <w:rFonts w:ascii="Times New Roman" w:eastAsia="Times New Roman" w:hAnsi="Times New Roman" w:cs="Times New Roman"/>
          <w:b/>
          <w:bCs/>
          <w:sz w:val="24"/>
          <w:szCs w:val="24"/>
          <w:u w:val="single"/>
        </w:rPr>
        <w:t>s</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is not a party to the Plan</w:t>
      </w:r>
      <w:r w:rsidR="008832CC">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and in no event shall the terms of the Plan</w:t>
      </w:r>
      <w:r w:rsidR="008832CC">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either expressly or by implication, be deemed to impose upon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 xml:space="preserve"> any power or responsibility other than as set forth in this Agreement.  In the event of any conflict between the provisions of the Plan</w:t>
      </w:r>
      <w:r w:rsidR="008832CC">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and this Agreement, this Agreement shall be deemed to be incorporated into and be a part of the Plan</w:t>
      </w:r>
      <w:r w:rsidR="008832CC">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and the terms of this Agreement shall control over any inconsistent terms of the Plan</w:t>
      </w:r>
      <w:r w:rsidR="008832CC">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not contrary to State law.</w:t>
      </w:r>
    </w:p>
    <w:p w14:paraId="7FE407D6"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A0DA7E2"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b/>
          <w:sz w:val="24"/>
          <w:szCs w:val="24"/>
          <w:u w:val="single"/>
        </w:rPr>
      </w:pPr>
      <w:r w:rsidRPr="0063450D">
        <w:rPr>
          <w:rFonts w:ascii="Times New Roman" w:eastAsia="Times New Roman" w:hAnsi="Times New Roman" w:cs="Times New Roman"/>
          <w:sz w:val="24"/>
          <w:szCs w:val="24"/>
        </w:rPr>
        <w:t>11.4</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sz w:val="24"/>
          <w:szCs w:val="24"/>
          <w:u w:val="single"/>
        </w:rPr>
        <w:t>Dispute Resolution</w:t>
      </w:r>
      <w:r w:rsidRPr="0063450D">
        <w:rPr>
          <w:rFonts w:ascii="Times New Roman" w:eastAsia="Times New Roman" w:hAnsi="Times New Roman" w:cs="Times New Roman"/>
          <w:b/>
          <w:sz w:val="24"/>
          <w:szCs w:val="24"/>
        </w:rPr>
        <w:t>.</w:t>
      </w:r>
    </w:p>
    <w:p w14:paraId="28EE6EC8"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b/>
          <w:sz w:val="24"/>
          <w:szCs w:val="24"/>
          <w:u w:val="single"/>
        </w:rPr>
      </w:pPr>
    </w:p>
    <w:p w14:paraId="5E1CB4CA" w14:textId="23616B9A" w:rsidR="0063450D" w:rsidRPr="0063450D" w:rsidRDefault="0063450D" w:rsidP="0063450D">
      <w:pPr>
        <w:widowControl w:val="0"/>
        <w:numPr>
          <w:ilvl w:val="0"/>
          <w:numId w:val="15"/>
        </w:num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Disputes arising in relation to benefits under the Plan</w:t>
      </w:r>
      <w:r w:rsidR="00000B18">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 xml:space="preserve"> shall be resolved in accordance with the procedures established in the Plan</w:t>
      </w:r>
      <w:r w:rsidR="00000B18">
        <w:rPr>
          <w:rFonts w:ascii="Times New Roman" w:eastAsia="Times New Roman" w:hAnsi="Times New Roman" w:cs="Times New Roman"/>
          <w:sz w:val="24"/>
          <w:szCs w:val="24"/>
        </w:rPr>
        <w:t>s</w:t>
      </w:r>
      <w:r w:rsidRPr="0063450D">
        <w:rPr>
          <w:rFonts w:ascii="Times New Roman" w:eastAsia="Times New Roman" w:hAnsi="Times New Roman" w:cs="Times New Roman"/>
          <w:sz w:val="24"/>
          <w:szCs w:val="24"/>
        </w:rPr>
        <w:t>.</w:t>
      </w:r>
    </w:p>
    <w:p w14:paraId="0E5083D3" w14:textId="77777777" w:rsidR="0063450D" w:rsidRPr="0063450D" w:rsidRDefault="0063450D" w:rsidP="0063450D">
      <w:pPr>
        <w:suppressAutoHyphens/>
        <w:autoSpaceDE w:val="0"/>
        <w:autoSpaceDN w:val="0"/>
        <w:adjustRightInd w:val="0"/>
        <w:spacing w:after="0" w:line="240" w:lineRule="auto"/>
        <w:ind w:left="1440"/>
        <w:jc w:val="both"/>
        <w:rPr>
          <w:rFonts w:ascii="Times New Roman" w:eastAsia="Times New Roman" w:hAnsi="Times New Roman" w:cs="Times New Roman"/>
          <w:sz w:val="24"/>
          <w:szCs w:val="24"/>
        </w:rPr>
      </w:pPr>
    </w:p>
    <w:p w14:paraId="41DDF258" w14:textId="71710FAF" w:rsidR="0063450D" w:rsidRPr="0063450D" w:rsidRDefault="0063450D" w:rsidP="0063450D">
      <w:pPr>
        <w:widowControl w:val="0"/>
        <w:numPr>
          <w:ilvl w:val="0"/>
          <w:numId w:val="15"/>
        </w:numPr>
        <w:suppressAutoHyphens/>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The parties to this Agreement (each, a “party”) are mutually committed to collaborative problem solving for resolving issues that may arise among or between them concerning this Agreement. In the event of a dispute, the complaining party may notify the other party of the dispute in writing and each party to the dispute will each appoint a representative to negotiate in good faith to resolve the dispute. These negotiations between representatives of the parties shall continue until the earliest of: (a) the time the dispute has been resolved; (b) the designated representatives have concluded that continued negotiation does not appear likely to resolve the dispute; or (c) </w:t>
      </w:r>
      <w:r w:rsidR="00E41695">
        <w:rPr>
          <w:rFonts w:ascii="Times New Roman" w:eastAsia="Times New Roman" w:hAnsi="Times New Roman" w:cs="Times New Roman"/>
          <w:sz w:val="24"/>
          <w:szCs w:val="24"/>
        </w:rPr>
        <w:t>sixty</w:t>
      </w:r>
      <w:r w:rsidRPr="0063450D">
        <w:rPr>
          <w:rFonts w:ascii="Times New Roman" w:eastAsia="Times New Roman" w:hAnsi="Times New Roman" w:cs="Times New Roman"/>
          <w:sz w:val="24"/>
          <w:szCs w:val="24"/>
        </w:rPr>
        <w:t xml:space="preserve"> (60) days from the date of written notice of the dispute. If the dispute is not resolved through direct negotiations, the parties may, with the consent of all parties, attempt to settle any dispute arising out of or related to this Agreement through mediation. Unless otherwise agreed by the parties, mediation shall proceed as follows: The parties may agree on a mediator. If they </w:t>
      </w:r>
      <w:r w:rsidRPr="0063450D">
        <w:rPr>
          <w:rFonts w:ascii="Times New Roman" w:eastAsia="Times New Roman" w:hAnsi="Times New Roman" w:cs="Times New Roman"/>
          <w:sz w:val="24"/>
          <w:szCs w:val="24"/>
        </w:rPr>
        <w:lastRenderedPageBreak/>
        <w:t xml:space="preserve">are unable to agree on a mediator within </w:t>
      </w:r>
      <w:r w:rsidR="00E41695">
        <w:rPr>
          <w:rFonts w:ascii="Times New Roman" w:eastAsia="Times New Roman" w:hAnsi="Times New Roman" w:cs="Times New Roman"/>
          <w:sz w:val="24"/>
          <w:szCs w:val="24"/>
        </w:rPr>
        <w:t>sixty</w:t>
      </w:r>
      <w:r w:rsidRPr="0063450D">
        <w:rPr>
          <w:rFonts w:ascii="Times New Roman" w:eastAsia="Times New Roman" w:hAnsi="Times New Roman" w:cs="Times New Roman"/>
          <w:sz w:val="24"/>
          <w:szCs w:val="24"/>
        </w:rPr>
        <w:t xml:space="preserve"> (60) days of the agreement to mediate, the parties shall contact an agreed upon dispute resolution organization or service and shall use its selection process to select a mediator. Each party shall bear its own costs of the </w:t>
      </w:r>
      <w:proofErr w:type="gramStart"/>
      <w:r w:rsidRPr="0063450D">
        <w:rPr>
          <w:rFonts w:ascii="Times New Roman" w:eastAsia="Times New Roman" w:hAnsi="Times New Roman" w:cs="Times New Roman"/>
          <w:sz w:val="24"/>
          <w:szCs w:val="24"/>
        </w:rPr>
        <w:t>mediation</w:t>
      </w:r>
      <w:proofErr w:type="gramEnd"/>
      <w:r w:rsidRPr="0063450D">
        <w:rPr>
          <w:rFonts w:ascii="Times New Roman" w:eastAsia="Times New Roman" w:hAnsi="Times New Roman" w:cs="Times New Roman"/>
          <w:sz w:val="24"/>
          <w:szCs w:val="24"/>
        </w:rPr>
        <w:t xml:space="preserve"> and the parties shall share the costs of the mediator. The mediation shall be scheduled within </w:t>
      </w:r>
      <w:r w:rsidR="00E41695">
        <w:rPr>
          <w:rFonts w:ascii="Times New Roman" w:eastAsia="Times New Roman" w:hAnsi="Times New Roman" w:cs="Times New Roman"/>
          <w:sz w:val="24"/>
          <w:szCs w:val="24"/>
        </w:rPr>
        <w:t>ninety</w:t>
      </w:r>
      <w:r w:rsidRPr="0063450D">
        <w:rPr>
          <w:rFonts w:ascii="Times New Roman" w:eastAsia="Times New Roman" w:hAnsi="Times New Roman" w:cs="Times New Roman"/>
          <w:sz w:val="24"/>
          <w:szCs w:val="24"/>
        </w:rPr>
        <w:t xml:space="preserve"> (90) days of the agreement to mediate. If the direct negotiation process is unsuccessful and the parties do not consent to mediation or the agreed-upon mediation process does not successfully resolve the dispute within ninety (</w:t>
      </w:r>
      <w:r w:rsidR="00E41695">
        <w:rPr>
          <w:rFonts w:ascii="Times New Roman" w:eastAsia="Times New Roman" w:hAnsi="Times New Roman" w:cs="Times New Roman"/>
          <w:sz w:val="24"/>
          <w:szCs w:val="24"/>
        </w:rPr>
        <w:t>90</w:t>
      </w:r>
      <w:r w:rsidRPr="0063450D">
        <w:rPr>
          <w:rFonts w:ascii="Times New Roman" w:eastAsia="Times New Roman" w:hAnsi="Times New Roman" w:cs="Times New Roman"/>
          <w:sz w:val="24"/>
          <w:szCs w:val="24"/>
        </w:rPr>
        <w:t>) days of the agreement to mediate, the parties shall be entitled to pursue any other remedy allowed by law or this Agreement. However, no party shall pursue such a remedy without first exhausting the direct negotiation process.</w:t>
      </w:r>
    </w:p>
    <w:p w14:paraId="7AA6F8C0"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72A1D555" w14:textId="62A3E1FA"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13" w:name="_DV_M233"/>
      <w:bookmarkEnd w:id="213"/>
      <w:r w:rsidRPr="0063450D">
        <w:rPr>
          <w:rFonts w:ascii="Times New Roman" w:eastAsia="Times New Roman" w:hAnsi="Times New Roman" w:cs="Times New Roman"/>
          <w:sz w:val="24"/>
          <w:szCs w:val="24"/>
        </w:rPr>
        <w:t>11.5</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Entire Agreement</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This Agreement, Trust Agreement, and all exhibits </w:t>
      </w:r>
      <w:r w:rsidR="0044226C">
        <w:rPr>
          <w:rFonts w:ascii="Times New Roman" w:eastAsia="Times New Roman" w:hAnsi="Times New Roman" w:cs="Times New Roman"/>
          <w:sz w:val="24"/>
          <w:szCs w:val="24"/>
        </w:rPr>
        <w:t xml:space="preserve">and amendments </w:t>
      </w:r>
      <w:r w:rsidRPr="0063450D">
        <w:rPr>
          <w:rFonts w:ascii="Times New Roman" w:eastAsia="Times New Roman" w:hAnsi="Times New Roman" w:cs="Times New Roman"/>
          <w:sz w:val="24"/>
          <w:szCs w:val="24"/>
        </w:rPr>
        <w:t xml:space="preserve">attached hereto,  </w:t>
      </w:r>
      <w:r w:rsidR="00A42DB7">
        <w:rPr>
          <w:rFonts w:ascii="Times New Roman" w:eastAsia="Times New Roman" w:hAnsi="Times New Roman" w:cs="Times New Roman"/>
          <w:sz w:val="24"/>
          <w:szCs w:val="24"/>
        </w:rPr>
        <w:t xml:space="preserve">together with Bylaws and Articles of Incorporation, </w:t>
      </w:r>
      <w:r w:rsidRPr="0063450D">
        <w:rPr>
          <w:rFonts w:ascii="Times New Roman" w:eastAsia="Times New Roman" w:hAnsi="Times New Roman" w:cs="Times New Roman"/>
          <w:sz w:val="24"/>
          <w:szCs w:val="24"/>
        </w:rPr>
        <w:t xml:space="preserve">constitutes the entire </w:t>
      </w:r>
      <w:r w:rsidR="00431796">
        <w:rPr>
          <w:rFonts w:ascii="Times New Roman" w:eastAsia="Times New Roman" w:hAnsi="Times New Roman" w:cs="Times New Roman"/>
          <w:sz w:val="24"/>
          <w:szCs w:val="24"/>
        </w:rPr>
        <w:t>understanding and a</w:t>
      </w:r>
      <w:r w:rsidRPr="0063450D">
        <w:rPr>
          <w:rFonts w:ascii="Times New Roman" w:eastAsia="Times New Roman" w:hAnsi="Times New Roman" w:cs="Times New Roman"/>
          <w:sz w:val="24"/>
          <w:szCs w:val="24"/>
        </w:rPr>
        <w:t xml:space="preserve">greement between the parties with regard to the subject matter hereof, </w:t>
      </w:r>
      <w:r w:rsidR="00431796">
        <w:rPr>
          <w:rFonts w:ascii="Times New Roman" w:eastAsia="Times New Roman" w:hAnsi="Times New Roman" w:cs="Times New Roman"/>
          <w:sz w:val="24"/>
          <w:szCs w:val="24"/>
        </w:rPr>
        <w:t xml:space="preserve">shall serve as an intergovernmental agreement between the members, </w:t>
      </w:r>
      <w:r w:rsidRPr="0063450D">
        <w:rPr>
          <w:rFonts w:ascii="Times New Roman" w:eastAsia="Times New Roman" w:hAnsi="Times New Roman" w:cs="Times New Roman"/>
          <w:sz w:val="24"/>
          <w:szCs w:val="24"/>
        </w:rPr>
        <w:t>and there are no other agreements or understandings between the parties relating to the subject matter hereof other than those set forth or provided for herein.</w:t>
      </w:r>
    </w:p>
    <w:p w14:paraId="45821A2F"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B33641A" w14:textId="02235D01"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14" w:name="_DV_M234"/>
      <w:bookmarkEnd w:id="214"/>
      <w:r w:rsidRPr="0063450D">
        <w:rPr>
          <w:rFonts w:ascii="Times New Roman" w:eastAsia="Times New Roman" w:hAnsi="Times New Roman" w:cs="Times New Roman"/>
          <w:sz w:val="24"/>
          <w:szCs w:val="24"/>
        </w:rPr>
        <w:t>11.6</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Approval of the Members</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 xml:space="preserve">The Members shall have the right, on behalf of all individuals at any time having any interest in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to approve any action taken or omitted by the Board of </w:t>
      </w:r>
      <w:r w:rsidR="00A309D8">
        <w:rPr>
          <w:rFonts w:ascii="Times New Roman" w:eastAsia="Times New Roman" w:hAnsi="Times New Roman" w:cs="Times New Roman"/>
          <w:sz w:val="24"/>
          <w:szCs w:val="24"/>
        </w:rPr>
        <w:t>Trustees</w:t>
      </w:r>
      <w:r w:rsidRPr="0063450D">
        <w:rPr>
          <w:rFonts w:ascii="Times New Roman" w:eastAsia="Times New Roman" w:hAnsi="Times New Roman" w:cs="Times New Roman"/>
          <w:sz w:val="24"/>
          <w:szCs w:val="24"/>
        </w:rPr>
        <w:t>.</w:t>
      </w:r>
    </w:p>
    <w:p w14:paraId="6D9409EA" w14:textId="77777777" w:rsidR="0063450D" w:rsidRPr="0063450D" w:rsidRDefault="0063450D" w:rsidP="0063450D">
      <w:pPr>
        <w:suppressAutoHyphens/>
        <w:autoSpaceDE w:val="0"/>
        <w:autoSpaceDN w:val="0"/>
        <w:adjustRightInd w:val="0"/>
        <w:spacing w:after="0" w:line="360" w:lineRule="auto"/>
        <w:jc w:val="both"/>
        <w:rPr>
          <w:rFonts w:ascii="Times New Roman" w:eastAsia="Times New Roman" w:hAnsi="Times New Roman" w:cs="Times New Roman"/>
          <w:sz w:val="24"/>
          <w:szCs w:val="24"/>
        </w:rPr>
      </w:pPr>
      <w:bookmarkStart w:id="215" w:name="_DV_M235"/>
      <w:bookmarkStart w:id="216" w:name="_DV_M236"/>
      <w:bookmarkStart w:id="217" w:name="_DV_M237"/>
      <w:bookmarkStart w:id="218" w:name="_DV_M238"/>
      <w:bookmarkStart w:id="219" w:name="_DV_M239"/>
      <w:bookmarkStart w:id="220" w:name="_DV_M240"/>
      <w:bookmarkStart w:id="221" w:name="_DV_M241"/>
      <w:bookmarkStart w:id="222" w:name="_DV_M242"/>
      <w:bookmarkStart w:id="223" w:name="_DV_M243"/>
      <w:bookmarkStart w:id="224" w:name="_DV_M244"/>
      <w:bookmarkEnd w:id="215"/>
      <w:bookmarkEnd w:id="216"/>
      <w:bookmarkEnd w:id="217"/>
      <w:bookmarkEnd w:id="218"/>
      <w:bookmarkEnd w:id="219"/>
      <w:bookmarkEnd w:id="220"/>
      <w:bookmarkEnd w:id="221"/>
      <w:bookmarkEnd w:id="222"/>
      <w:bookmarkEnd w:id="223"/>
      <w:bookmarkEnd w:id="224"/>
    </w:p>
    <w:p w14:paraId="634D595B" w14:textId="025B70B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25" w:name="_DV_M248"/>
      <w:bookmarkEnd w:id="225"/>
      <w:r w:rsidRPr="0063450D">
        <w:rPr>
          <w:rFonts w:ascii="Times New Roman" w:eastAsia="Times New Roman" w:hAnsi="Times New Roman" w:cs="Times New Roman"/>
          <w:sz w:val="24"/>
          <w:szCs w:val="24"/>
        </w:rPr>
        <w:t>11.7</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Liability for Predecessor or Successor</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 xml:space="preserve">No successor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hereunder in any way shall be liable or responsible for any actions or omissions of any prior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in the administration of the </w:t>
      </w:r>
      <w:r w:rsidR="004E5FBF">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or the </w:t>
      </w:r>
      <w:r w:rsidR="005F5B24">
        <w:rPr>
          <w:rFonts w:ascii="Times New Roman" w:eastAsia="Times New Roman" w:hAnsi="Times New Roman" w:cs="Times New Roman"/>
          <w:sz w:val="24"/>
          <w:szCs w:val="24"/>
        </w:rPr>
        <w:t>Trust</w:t>
      </w:r>
      <w:r w:rsidRPr="0063450D">
        <w:rPr>
          <w:rFonts w:ascii="Times New Roman" w:eastAsia="Times New Roman" w:hAnsi="Times New Roman" w:cs="Times New Roman"/>
          <w:sz w:val="24"/>
          <w:szCs w:val="24"/>
        </w:rPr>
        <w:t xml:space="preserve"> Fund prior to the date such successor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assumes its obligations hereunder, nor shall any prior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in any way be liable or responsible for any actions or omissions of any successor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w:t>
      </w:r>
    </w:p>
    <w:p w14:paraId="2969E1EF"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E0D5A8D" w14:textId="6F8FCC3F"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26" w:name="_DV_M249"/>
      <w:bookmarkEnd w:id="226"/>
      <w:r w:rsidRPr="0063450D">
        <w:rPr>
          <w:rFonts w:ascii="Times New Roman" w:eastAsia="Times New Roman" w:hAnsi="Times New Roman" w:cs="Times New Roman"/>
          <w:sz w:val="24"/>
          <w:szCs w:val="24"/>
        </w:rPr>
        <w:t>11.8</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Liability for Acts of Others</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sz w:val="24"/>
          <w:szCs w:val="24"/>
        </w:rPr>
        <w:t xml:space="preserve">No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shall be liable for the acts or omissions of a Member, the Custodian, the Administrator, or any Investment Manager except with respect to any acts or omissions of any such party in which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participates knowingly or which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knowingly undertakes to conceal, and which the </w:t>
      </w:r>
      <w:r w:rsidR="00EE3D7C">
        <w:rPr>
          <w:rFonts w:ascii="Times New Roman" w:eastAsia="Times New Roman" w:hAnsi="Times New Roman" w:cs="Times New Roman"/>
          <w:sz w:val="24"/>
          <w:szCs w:val="24"/>
        </w:rPr>
        <w:t>Trustee</w:t>
      </w:r>
      <w:r w:rsidRPr="0063450D">
        <w:rPr>
          <w:rFonts w:ascii="Times New Roman" w:eastAsia="Times New Roman" w:hAnsi="Times New Roman" w:cs="Times New Roman"/>
          <w:sz w:val="24"/>
          <w:szCs w:val="24"/>
        </w:rPr>
        <w:t xml:space="preserve"> knows constitutes a breach of fiduciary responsibility of such party.</w:t>
      </w:r>
    </w:p>
    <w:p w14:paraId="4157AD10" w14:textId="77777777" w:rsidR="0063450D" w:rsidRPr="0063450D" w:rsidRDefault="0063450D" w:rsidP="0063450D">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B97107C" w14:textId="5ABF85D2"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27" w:name="_DV_M250"/>
      <w:bookmarkEnd w:id="227"/>
      <w:r w:rsidRPr="0063450D">
        <w:rPr>
          <w:rFonts w:ascii="Times New Roman" w:eastAsia="Times New Roman" w:hAnsi="Times New Roman" w:cs="Times New Roman"/>
          <w:sz w:val="24"/>
          <w:szCs w:val="24"/>
        </w:rPr>
        <w:t>11.9</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Governmental Immunity</w:t>
      </w:r>
      <w:r w:rsidRPr="0063450D">
        <w:rPr>
          <w:rFonts w:ascii="Times New Roman" w:eastAsia="Times New Roman" w:hAnsi="Times New Roman" w:cs="Times New Roman"/>
          <w:b/>
          <w:bCs/>
          <w:sz w:val="24"/>
          <w:szCs w:val="24"/>
        </w:rPr>
        <w:t xml:space="preserve">.  </w:t>
      </w:r>
      <w:r w:rsidRPr="0063450D">
        <w:rPr>
          <w:rFonts w:ascii="Times New Roman" w:eastAsia="Times New Roman" w:hAnsi="Times New Roman" w:cs="Times New Roman"/>
          <w:bCs/>
          <w:sz w:val="24"/>
          <w:szCs w:val="24"/>
        </w:rPr>
        <w:t xml:space="preserve">It is specifically understood and agreed that nothing contained in this Agreement shall be construed as an express or implied waiver by the </w:t>
      </w:r>
      <w:r w:rsidR="004E5FBF">
        <w:rPr>
          <w:rFonts w:ascii="Times New Roman" w:eastAsia="Times New Roman" w:hAnsi="Times New Roman" w:cs="Times New Roman"/>
          <w:bCs/>
          <w:sz w:val="24"/>
          <w:szCs w:val="24"/>
        </w:rPr>
        <w:t>Trust</w:t>
      </w:r>
      <w:r w:rsidRPr="0063450D">
        <w:rPr>
          <w:rFonts w:ascii="Times New Roman" w:eastAsia="Times New Roman" w:hAnsi="Times New Roman" w:cs="Times New Roman"/>
          <w:bCs/>
          <w:sz w:val="24"/>
          <w:szCs w:val="24"/>
        </w:rPr>
        <w:t xml:space="preserve">, the Board of </w:t>
      </w:r>
      <w:r w:rsidR="00A309D8">
        <w:rPr>
          <w:rFonts w:ascii="Times New Roman" w:eastAsia="Times New Roman" w:hAnsi="Times New Roman" w:cs="Times New Roman"/>
          <w:bCs/>
          <w:sz w:val="24"/>
          <w:szCs w:val="24"/>
        </w:rPr>
        <w:t>Trustees</w:t>
      </w:r>
      <w:r w:rsidRPr="0063450D">
        <w:rPr>
          <w:rFonts w:ascii="Times New Roman" w:eastAsia="Times New Roman" w:hAnsi="Times New Roman" w:cs="Times New Roman"/>
          <w:bCs/>
          <w:sz w:val="24"/>
          <w:szCs w:val="24"/>
        </w:rPr>
        <w:t xml:space="preserve">, the individual </w:t>
      </w:r>
      <w:r w:rsidR="00A309D8">
        <w:rPr>
          <w:rFonts w:ascii="Times New Roman" w:eastAsia="Times New Roman" w:hAnsi="Times New Roman" w:cs="Times New Roman"/>
          <w:bCs/>
          <w:sz w:val="24"/>
          <w:szCs w:val="24"/>
        </w:rPr>
        <w:t>Trustees</w:t>
      </w:r>
      <w:r w:rsidRPr="0063450D">
        <w:rPr>
          <w:rFonts w:ascii="Times New Roman" w:eastAsia="Times New Roman" w:hAnsi="Times New Roman" w:cs="Times New Roman"/>
          <w:bCs/>
          <w:sz w:val="24"/>
          <w:szCs w:val="24"/>
        </w:rPr>
        <w:t xml:space="preserve">, or the Members, of governmental immunity or of the sovereign immunity of the State of Missouri or its instrumentalities or any provision of the </w:t>
      </w:r>
      <w:r w:rsidRPr="00B52D15">
        <w:rPr>
          <w:rFonts w:ascii="Times New Roman" w:eastAsia="Times New Roman" w:hAnsi="Times New Roman" w:cs="Times New Roman"/>
          <w:bCs/>
          <w:sz w:val="24"/>
          <w:szCs w:val="24"/>
        </w:rPr>
        <w:t>Constitution of the State of Missouri, the Revised Statutes of the State of Missouri, including but not limited to RSMO Chapter 537.</w:t>
      </w:r>
      <w:r w:rsidRPr="0063450D">
        <w:rPr>
          <w:rFonts w:ascii="Times New Roman" w:eastAsia="Times New Roman" w:hAnsi="Times New Roman" w:cs="Times New Roman"/>
          <w:bCs/>
          <w:sz w:val="24"/>
          <w:szCs w:val="24"/>
        </w:rPr>
        <w:t xml:space="preserve"> </w:t>
      </w:r>
      <w:r w:rsidRPr="0063450D">
        <w:rPr>
          <w:rFonts w:ascii="Times New Roman" w:eastAsia="Times New Roman" w:hAnsi="Times New Roman" w:cs="Times New Roman"/>
          <w:sz w:val="24"/>
          <w:szCs w:val="24"/>
        </w:rPr>
        <w:tab/>
        <w:t xml:space="preserve"> </w:t>
      </w:r>
      <w:bookmarkStart w:id="228" w:name="_DV_M254"/>
      <w:bookmarkStart w:id="229" w:name="_DV_M258"/>
      <w:bookmarkEnd w:id="228"/>
      <w:bookmarkEnd w:id="229"/>
    </w:p>
    <w:p w14:paraId="4D603E70" w14:textId="77777777" w:rsidR="0063450D" w:rsidRPr="0063450D" w:rsidRDefault="0063450D" w:rsidP="0063450D">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0481CEB"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30" w:name="_DV_M259"/>
      <w:bookmarkEnd w:id="230"/>
      <w:r w:rsidRPr="0063450D">
        <w:rPr>
          <w:rFonts w:ascii="Times New Roman" w:eastAsia="Times New Roman" w:hAnsi="Times New Roman" w:cs="Times New Roman"/>
          <w:sz w:val="24"/>
          <w:szCs w:val="24"/>
        </w:rPr>
        <w:t>11.10</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Controlling Law</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This Agreement shall be construed according to the laws of the State of Missouri.</w:t>
      </w:r>
    </w:p>
    <w:p w14:paraId="698A08C2" w14:textId="77777777" w:rsidR="0063450D" w:rsidRPr="0063450D" w:rsidRDefault="0063450D" w:rsidP="0063450D">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F7EECD1" w14:textId="5765C09A"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231" w:name="_DV_M260"/>
      <w:bookmarkEnd w:id="231"/>
      <w:r w:rsidRPr="0063450D">
        <w:rPr>
          <w:rFonts w:ascii="Times New Roman" w:eastAsia="Times New Roman" w:hAnsi="Times New Roman" w:cs="Times New Roman"/>
          <w:sz w:val="24"/>
          <w:szCs w:val="24"/>
        </w:rPr>
        <w:t>11.11</w:t>
      </w:r>
      <w:r w:rsidRPr="0063450D">
        <w:rPr>
          <w:rFonts w:ascii="Times New Roman" w:eastAsia="Times New Roman" w:hAnsi="Times New Roman" w:cs="Times New Roman"/>
          <w:sz w:val="24"/>
          <w:szCs w:val="24"/>
        </w:rPr>
        <w:tab/>
      </w:r>
      <w:r w:rsidRPr="0063450D">
        <w:rPr>
          <w:rFonts w:ascii="Times New Roman" w:eastAsia="Times New Roman" w:hAnsi="Times New Roman" w:cs="Times New Roman"/>
          <w:b/>
          <w:bCs/>
          <w:sz w:val="24"/>
          <w:szCs w:val="24"/>
          <w:u w:val="single"/>
        </w:rPr>
        <w:t>Effective Date</w:t>
      </w:r>
      <w:r w:rsidRPr="0063450D">
        <w:rPr>
          <w:rFonts w:ascii="Times New Roman" w:eastAsia="Times New Roman" w:hAnsi="Times New Roman" w:cs="Times New Roman"/>
          <w:b/>
          <w:bCs/>
          <w:sz w:val="24"/>
          <w:szCs w:val="24"/>
        </w:rPr>
        <w:t>.</w:t>
      </w:r>
      <w:r w:rsidRPr="0063450D">
        <w:rPr>
          <w:rFonts w:ascii="Times New Roman" w:eastAsia="Times New Roman" w:hAnsi="Times New Roman" w:cs="Times New Roman"/>
          <w:sz w:val="24"/>
          <w:szCs w:val="24"/>
        </w:rPr>
        <w:t xml:space="preserve">  This </w:t>
      </w:r>
      <w:r w:rsidR="00000B18">
        <w:rPr>
          <w:rFonts w:ascii="Times New Roman" w:eastAsia="Times New Roman" w:hAnsi="Times New Roman" w:cs="Times New Roman"/>
          <w:sz w:val="24"/>
          <w:szCs w:val="24"/>
        </w:rPr>
        <w:t xml:space="preserve">Amended </w:t>
      </w:r>
      <w:r w:rsidRPr="0063450D">
        <w:rPr>
          <w:rFonts w:ascii="Times New Roman" w:eastAsia="Times New Roman" w:hAnsi="Times New Roman" w:cs="Times New Roman"/>
          <w:sz w:val="24"/>
          <w:szCs w:val="24"/>
        </w:rPr>
        <w:t>Agreement shall be effective on and after.</w:t>
      </w:r>
      <w:bookmarkStart w:id="232" w:name="_DV_M261"/>
      <w:bookmarkEnd w:id="232"/>
      <w:r w:rsidRPr="0063450D">
        <w:rPr>
          <w:rFonts w:ascii="Times New Roman" w:eastAsia="Times New Roman" w:hAnsi="Times New Roman" w:cs="Times New Roman"/>
          <w:sz w:val="24"/>
          <w:szCs w:val="24"/>
        </w:rPr>
        <w:t xml:space="preserve">  Any </w:t>
      </w:r>
      <w:r w:rsidR="00F97626">
        <w:rPr>
          <w:rFonts w:ascii="Times New Roman" w:eastAsia="Times New Roman" w:hAnsi="Times New Roman" w:cs="Times New Roman"/>
          <w:sz w:val="24"/>
          <w:szCs w:val="24"/>
        </w:rPr>
        <w:t xml:space="preserve">further </w:t>
      </w:r>
      <w:r w:rsidRPr="0063450D">
        <w:rPr>
          <w:rFonts w:ascii="Times New Roman" w:eastAsia="Times New Roman" w:hAnsi="Times New Roman" w:cs="Times New Roman"/>
          <w:sz w:val="24"/>
          <w:szCs w:val="24"/>
        </w:rPr>
        <w:t xml:space="preserve">amendment to this Agreement shall become effective upon the date specified in the ballot approved by the Members to adopt such amendment.  </w:t>
      </w:r>
    </w:p>
    <w:p w14:paraId="734FFD31"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EB136F6" w14:textId="77777777" w:rsidR="0063450D" w:rsidRPr="0063450D" w:rsidRDefault="0063450D" w:rsidP="0063450D">
      <w:pPr>
        <w:suppressAutoHyphen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63450D">
        <w:rPr>
          <w:rFonts w:ascii="Times New Roman" w:eastAsia="Times New Roman" w:hAnsi="Times New Roman" w:cs="Times New Roman"/>
          <w:bCs/>
          <w:sz w:val="24"/>
          <w:szCs w:val="24"/>
        </w:rPr>
        <w:t>11.12</w:t>
      </w:r>
      <w:r w:rsidRPr="0063450D">
        <w:rPr>
          <w:rFonts w:ascii="Times New Roman" w:eastAsia="Times New Roman" w:hAnsi="Times New Roman" w:cs="Times New Roman"/>
          <w:bCs/>
          <w:sz w:val="24"/>
          <w:szCs w:val="24"/>
        </w:rPr>
        <w:tab/>
      </w:r>
      <w:r w:rsidRPr="0063450D">
        <w:rPr>
          <w:rFonts w:ascii="Times New Roman" w:eastAsia="Times New Roman" w:hAnsi="Times New Roman" w:cs="Times New Roman"/>
          <w:b/>
          <w:bCs/>
          <w:sz w:val="24"/>
          <w:szCs w:val="24"/>
          <w:u w:val="single"/>
        </w:rPr>
        <w:t>Execution in Counterpart</w:t>
      </w:r>
      <w:r w:rsidRPr="0063450D">
        <w:rPr>
          <w:rFonts w:ascii="Times New Roman" w:eastAsia="Times New Roman" w:hAnsi="Times New Roman" w:cs="Times New Roman"/>
          <w:sz w:val="24"/>
          <w:szCs w:val="24"/>
        </w:rPr>
        <w:t>.  This Agreement may be executed in one or more counterparts, each of which shall be deemed to be an original and all of which together shall constitute one and the same instrument.</w:t>
      </w:r>
    </w:p>
    <w:p w14:paraId="4F966670" w14:textId="77777777" w:rsidR="0063450D" w:rsidRPr="0063450D" w:rsidRDefault="0063450D" w:rsidP="0063450D">
      <w:pPr>
        <w:keepNext/>
        <w:keepLine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7E4C62E" w14:textId="759ABB6B" w:rsidR="0063450D" w:rsidRPr="0063450D" w:rsidRDefault="0063450D" w:rsidP="0063450D">
      <w:pPr>
        <w:keepNext/>
        <w:keepLine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33" w:name="_DV_M262"/>
      <w:bookmarkEnd w:id="233"/>
      <w:r w:rsidRPr="0063450D">
        <w:rPr>
          <w:rFonts w:ascii="Times New Roman" w:eastAsia="Times New Roman" w:hAnsi="Times New Roman" w:cs="Times New Roman"/>
          <w:sz w:val="24"/>
          <w:szCs w:val="24"/>
        </w:rPr>
        <w:t xml:space="preserve">IN WITNESS WHEREOF, </w:t>
      </w:r>
      <w:r w:rsidR="00511936">
        <w:rPr>
          <w:rFonts w:ascii="Times New Roman" w:eastAsia="Times New Roman" w:hAnsi="Times New Roman" w:cs="Times New Roman"/>
          <w:sz w:val="24"/>
          <w:szCs w:val="24"/>
        </w:rPr>
        <w:t>each</w:t>
      </w:r>
      <w:r w:rsidRPr="0063450D">
        <w:rPr>
          <w:rFonts w:ascii="Times New Roman" w:eastAsia="Times New Roman" w:hAnsi="Times New Roman" w:cs="Times New Roman"/>
          <w:sz w:val="24"/>
          <w:szCs w:val="24"/>
        </w:rPr>
        <w:t xml:space="preserve"> Member has </w:t>
      </w:r>
      <w:r w:rsidR="00363B79">
        <w:rPr>
          <w:rFonts w:ascii="Times New Roman" w:eastAsia="Times New Roman" w:hAnsi="Times New Roman" w:cs="Times New Roman"/>
          <w:sz w:val="24"/>
          <w:szCs w:val="24"/>
        </w:rPr>
        <w:t xml:space="preserve">taken appropriate legislative action approving this </w:t>
      </w:r>
      <w:proofErr w:type="gramStart"/>
      <w:r w:rsidR="00363B79">
        <w:rPr>
          <w:rFonts w:ascii="Times New Roman" w:eastAsia="Times New Roman" w:hAnsi="Times New Roman" w:cs="Times New Roman"/>
          <w:sz w:val="24"/>
          <w:szCs w:val="24"/>
        </w:rPr>
        <w:t>Agreement, and</w:t>
      </w:r>
      <w:proofErr w:type="gramEnd"/>
      <w:r w:rsidR="00363B79">
        <w:rPr>
          <w:rFonts w:ascii="Times New Roman" w:eastAsia="Times New Roman" w:hAnsi="Times New Roman" w:cs="Times New Roman"/>
          <w:sz w:val="24"/>
          <w:szCs w:val="24"/>
        </w:rPr>
        <w:t xml:space="preserve"> </w:t>
      </w:r>
      <w:r w:rsidRPr="0063450D">
        <w:rPr>
          <w:rFonts w:ascii="Times New Roman" w:eastAsia="Times New Roman" w:hAnsi="Times New Roman" w:cs="Times New Roman"/>
          <w:sz w:val="24"/>
          <w:szCs w:val="24"/>
        </w:rPr>
        <w:t>caused this Agreement to be signed by its duly authorized officers or representatives as of the day set forth its signature</w:t>
      </w:r>
      <w:r w:rsidR="000937E7">
        <w:rPr>
          <w:rFonts w:ascii="Times New Roman" w:eastAsia="Times New Roman" w:hAnsi="Times New Roman" w:cs="Times New Roman"/>
          <w:sz w:val="24"/>
          <w:szCs w:val="24"/>
        </w:rPr>
        <w:t xml:space="preserve">; and each Individual Participant has signed this Agreement, acknowledging its provisions and agreeing to abide by </w:t>
      </w:r>
      <w:r w:rsidR="001B1962">
        <w:rPr>
          <w:rFonts w:ascii="Times New Roman" w:eastAsia="Times New Roman" w:hAnsi="Times New Roman" w:cs="Times New Roman"/>
          <w:sz w:val="24"/>
          <w:szCs w:val="24"/>
        </w:rPr>
        <w:t xml:space="preserve">the rules therein. </w:t>
      </w:r>
    </w:p>
    <w:p w14:paraId="7E93B756" w14:textId="77777777" w:rsidR="0063450D" w:rsidRPr="0063450D" w:rsidRDefault="0063450D" w:rsidP="0063450D">
      <w:pPr>
        <w:keepLines/>
        <w:tabs>
          <w:tab w:val="left" w:pos="5040"/>
        </w:tabs>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234" w:name="_DV_M263"/>
      <w:bookmarkStart w:id="235" w:name="_DV_M264"/>
      <w:bookmarkStart w:id="236" w:name="_DV_M265"/>
      <w:bookmarkStart w:id="237" w:name="_DV_M266"/>
      <w:bookmarkStart w:id="238" w:name="_DV_M267"/>
      <w:bookmarkEnd w:id="234"/>
      <w:bookmarkEnd w:id="235"/>
      <w:bookmarkEnd w:id="236"/>
      <w:bookmarkEnd w:id="237"/>
      <w:bookmarkEnd w:id="238"/>
    </w:p>
    <w:p w14:paraId="03ED5C47" w14:textId="77777777" w:rsidR="0063450D" w:rsidRPr="0063450D" w:rsidRDefault="0063450D" w:rsidP="0063450D">
      <w:pPr>
        <w:keepLines/>
        <w:tabs>
          <w:tab w:val="left" w:pos="504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b/>
      </w:r>
    </w:p>
    <w:p w14:paraId="43F9B0FC" w14:textId="77777777" w:rsidR="0063450D" w:rsidRPr="0063450D" w:rsidRDefault="0063450D" w:rsidP="0063450D">
      <w:pPr>
        <w:keepLines/>
        <w:tabs>
          <w:tab w:val="left" w:pos="504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D079F4B" w14:textId="77777777" w:rsidR="0063450D" w:rsidRPr="0063450D" w:rsidRDefault="0063450D" w:rsidP="0063450D">
      <w:pPr>
        <w:keepLines/>
        <w:tabs>
          <w:tab w:val="left" w:pos="504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1F34C504" w14:textId="2DCF9765" w:rsidR="0017228E" w:rsidRDefault="0017228E" w:rsidP="0017228E">
      <w:pPr>
        <w:keepNext/>
        <w:keepLines/>
        <w:suppressAutoHyphens/>
        <w:autoSpaceDE w:val="0"/>
        <w:autoSpaceDN w:val="0"/>
        <w:adjustRightInd w:val="0"/>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EXHIBIT A</w:t>
      </w:r>
    </w:p>
    <w:p w14:paraId="5EA403F5" w14:textId="77777777" w:rsidR="0017228E" w:rsidRDefault="0017228E" w:rsidP="0063450D">
      <w:pPr>
        <w:keepNext/>
        <w:keepLines/>
        <w:suppressAutoHyphens/>
        <w:autoSpaceDE w:val="0"/>
        <w:autoSpaceDN w:val="0"/>
        <w:adjustRightInd w:val="0"/>
        <w:spacing w:after="0" w:line="240" w:lineRule="auto"/>
        <w:ind w:left="4320" w:firstLine="720"/>
        <w:jc w:val="both"/>
        <w:outlineLvl w:val="0"/>
        <w:rPr>
          <w:rFonts w:ascii="Times New Roman" w:eastAsia="Times New Roman" w:hAnsi="Times New Roman" w:cs="Times New Roman"/>
          <w:b/>
          <w:sz w:val="24"/>
          <w:szCs w:val="24"/>
        </w:rPr>
      </w:pPr>
    </w:p>
    <w:p w14:paraId="7A8E8F7F" w14:textId="77777777" w:rsidR="0017228E" w:rsidRDefault="0017228E" w:rsidP="0063450D">
      <w:pPr>
        <w:keepNext/>
        <w:keepLines/>
        <w:suppressAutoHyphens/>
        <w:autoSpaceDE w:val="0"/>
        <w:autoSpaceDN w:val="0"/>
        <w:adjustRightInd w:val="0"/>
        <w:spacing w:after="0" w:line="240" w:lineRule="auto"/>
        <w:ind w:left="4320" w:firstLine="720"/>
        <w:jc w:val="both"/>
        <w:outlineLvl w:val="0"/>
        <w:rPr>
          <w:rFonts w:ascii="Times New Roman" w:eastAsia="Times New Roman" w:hAnsi="Times New Roman" w:cs="Times New Roman"/>
          <w:b/>
          <w:sz w:val="24"/>
          <w:szCs w:val="24"/>
        </w:rPr>
      </w:pPr>
    </w:p>
    <w:p w14:paraId="63457524" w14:textId="77777777" w:rsidR="0017228E" w:rsidRDefault="0017228E" w:rsidP="0063450D">
      <w:pPr>
        <w:keepNext/>
        <w:keepLines/>
        <w:suppressAutoHyphens/>
        <w:autoSpaceDE w:val="0"/>
        <w:autoSpaceDN w:val="0"/>
        <w:adjustRightInd w:val="0"/>
        <w:spacing w:after="0" w:line="240" w:lineRule="auto"/>
        <w:ind w:left="4320" w:firstLine="720"/>
        <w:jc w:val="both"/>
        <w:outlineLvl w:val="0"/>
        <w:rPr>
          <w:rFonts w:ascii="Times New Roman" w:eastAsia="Times New Roman" w:hAnsi="Times New Roman" w:cs="Times New Roman"/>
          <w:b/>
          <w:sz w:val="24"/>
          <w:szCs w:val="24"/>
        </w:rPr>
      </w:pPr>
    </w:p>
    <w:p w14:paraId="2D1BE772" w14:textId="77777777" w:rsidR="0017228E" w:rsidRDefault="0017228E" w:rsidP="0063450D">
      <w:pPr>
        <w:keepNext/>
        <w:keepLines/>
        <w:suppressAutoHyphens/>
        <w:autoSpaceDE w:val="0"/>
        <w:autoSpaceDN w:val="0"/>
        <w:adjustRightInd w:val="0"/>
        <w:spacing w:after="0" w:line="240" w:lineRule="auto"/>
        <w:ind w:left="4320" w:firstLine="720"/>
        <w:jc w:val="both"/>
        <w:outlineLvl w:val="0"/>
        <w:rPr>
          <w:rFonts w:ascii="Times New Roman" w:eastAsia="Times New Roman" w:hAnsi="Times New Roman" w:cs="Times New Roman"/>
          <w:b/>
          <w:sz w:val="24"/>
          <w:szCs w:val="24"/>
        </w:rPr>
      </w:pPr>
    </w:p>
    <w:p w14:paraId="0876E1BB" w14:textId="7AABD51E" w:rsidR="0063450D" w:rsidRPr="0063450D" w:rsidRDefault="0063450D" w:rsidP="0063450D">
      <w:pPr>
        <w:keepNext/>
        <w:keepLines/>
        <w:suppressAutoHyphens/>
        <w:autoSpaceDE w:val="0"/>
        <w:autoSpaceDN w:val="0"/>
        <w:adjustRightInd w:val="0"/>
        <w:spacing w:after="0" w:line="240" w:lineRule="auto"/>
        <w:ind w:left="4320" w:firstLine="720"/>
        <w:jc w:val="both"/>
        <w:outlineLvl w:val="0"/>
        <w:rPr>
          <w:rFonts w:ascii="Times New Roman" w:eastAsia="Times New Roman" w:hAnsi="Times New Roman" w:cs="Times New Roman"/>
          <w:b/>
          <w:sz w:val="24"/>
          <w:szCs w:val="24"/>
        </w:rPr>
      </w:pPr>
      <w:r w:rsidRPr="0063450D">
        <w:rPr>
          <w:rFonts w:ascii="Times New Roman" w:eastAsia="Times New Roman" w:hAnsi="Times New Roman" w:cs="Times New Roman"/>
          <w:b/>
          <w:sz w:val="24"/>
          <w:szCs w:val="24"/>
        </w:rPr>
        <w:t>MEMBER</w:t>
      </w:r>
    </w:p>
    <w:p w14:paraId="53BE8279" w14:textId="77777777" w:rsidR="0063450D" w:rsidRPr="0063450D" w:rsidRDefault="0063450D" w:rsidP="0063450D">
      <w:pPr>
        <w:keepNext/>
        <w:keepLines/>
        <w:suppressAutoHyphens/>
        <w:autoSpaceDE w:val="0"/>
        <w:autoSpaceDN w:val="0"/>
        <w:adjustRightInd w:val="0"/>
        <w:spacing w:after="0" w:line="240" w:lineRule="auto"/>
        <w:ind w:left="4320" w:firstLine="720"/>
        <w:jc w:val="both"/>
        <w:outlineLvl w:val="0"/>
        <w:rPr>
          <w:rFonts w:ascii="Times New Roman" w:eastAsia="Times New Roman" w:hAnsi="Times New Roman" w:cs="Times New Roman"/>
          <w:sz w:val="24"/>
          <w:szCs w:val="24"/>
          <w:u w:val="single"/>
        </w:rPr>
      </w:pPr>
    </w:p>
    <w:p w14:paraId="4EA036FF" w14:textId="77777777" w:rsidR="0063450D" w:rsidRPr="0063450D" w:rsidRDefault="0063450D" w:rsidP="0063450D">
      <w:pPr>
        <w:keepNext/>
        <w:keepLines/>
        <w:suppressAutoHyphens/>
        <w:autoSpaceDE w:val="0"/>
        <w:autoSpaceDN w:val="0"/>
        <w:adjustRightInd w:val="0"/>
        <w:spacing w:after="0" w:line="240" w:lineRule="auto"/>
        <w:ind w:left="4320" w:firstLine="720"/>
        <w:jc w:val="both"/>
        <w:outlineLvl w:val="0"/>
        <w:rPr>
          <w:rFonts w:ascii="Times New Roman" w:eastAsia="Times New Roman" w:hAnsi="Times New Roman" w:cs="Times New Roman"/>
          <w:sz w:val="24"/>
          <w:szCs w:val="24"/>
          <w:u w:val="single"/>
        </w:rPr>
      </w:pPr>
      <w:r w:rsidRPr="0063450D">
        <w:rPr>
          <w:rFonts w:ascii="Times New Roman" w:eastAsia="Times New Roman" w:hAnsi="Times New Roman" w:cs="Times New Roman"/>
          <w:sz w:val="24"/>
          <w:szCs w:val="24"/>
          <w:u w:val="single"/>
        </w:rPr>
        <w:t>Entity:</w:t>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t>--------</w:t>
      </w:r>
    </w:p>
    <w:p w14:paraId="736AA2B6" w14:textId="77777777" w:rsidR="0063450D" w:rsidRPr="0063450D" w:rsidRDefault="0063450D" w:rsidP="0063450D">
      <w:pPr>
        <w:keepNext/>
        <w:keepLines/>
        <w:tabs>
          <w:tab w:val="right" w:pos="576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CF1044B"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b/>
      </w:r>
    </w:p>
    <w:p w14:paraId="253EABE8" w14:textId="77777777" w:rsidR="0063450D" w:rsidRPr="0063450D" w:rsidRDefault="0063450D" w:rsidP="0063450D">
      <w:pPr>
        <w:keepNext/>
        <w:keepLines/>
        <w:tabs>
          <w:tab w:val="left" w:pos="5040"/>
        </w:tabs>
        <w:suppressAutoHyphens/>
        <w:autoSpaceDE w:val="0"/>
        <w:autoSpaceDN w:val="0"/>
        <w:adjustRightInd w:val="0"/>
        <w:spacing w:after="0" w:line="360" w:lineRule="auto"/>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 xml:space="preserve">                                                                                    Sign: </w:t>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p>
    <w:p w14:paraId="7055A404"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b/>
        <w:t>Print:</w:t>
      </w:r>
      <w:r w:rsidRPr="0063450D">
        <w:rPr>
          <w:rFonts w:ascii="Times New Roman" w:eastAsia="Times New Roman" w:hAnsi="Times New Roman" w:cs="Times New Roman"/>
          <w:sz w:val="24"/>
          <w:szCs w:val="24"/>
          <w:u w:val="single"/>
        </w:rPr>
        <w:t xml:space="preserve"> </w:t>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p>
    <w:p w14:paraId="20822B43"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u w:val="single"/>
        </w:rPr>
      </w:pPr>
      <w:r w:rsidRPr="0063450D">
        <w:rPr>
          <w:rFonts w:ascii="Times New Roman" w:eastAsia="Times New Roman" w:hAnsi="Times New Roman" w:cs="Times New Roman"/>
          <w:sz w:val="24"/>
          <w:szCs w:val="24"/>
        </w:rPr>
        <w:tab/>
        <w:t>Title:</w:t>
      </w:r>
      <w:r w:rsidRPr="0063450D">
        <w:rPr>
          <w:rFonts w:ascii="Times New Roman" w:eastAsia="Times New Roman" w:hAnsi="Times New Roman" w:cs="Times New Roman"/>
          <w:sz w:val="24"/>
          <w:szCs w:val="24"/>
          <w:u w:val="single"/>
        </w:rPr>
        <w:t xml:space="preserve"> </w:t>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p>
    <w:p w14:paraId="3CC25BEB"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b/>
      </w:r>
    </w:p>
    <w:p w14:paraId="074D1127"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b/>
        <w:t>Attest:</w:t>
      </w:r>
    </w:p>
    <w:p w14:paraId="3297C349"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rPr>
      </w:pPr>
    </w:p>
    <w:p w14:paraId="032B9141"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u w:val="single"/>
        </w:rPr>
      </w:pPr>
      <w:r w:rsidRPr="0063450D">
        <w:rPr>
          <w:rFonts w:ascii="Times New Roman" w:eastAsia="Times New Roman" w:hAnsi="Times New Roman" w:cs="Times New Roman"/>
          <w:sz w:val="24"/>
          <w:szCs w:val="24"/>
        </w:rPr>
        <w:tab/>
        <w:t xml:space="preserve">Sign: </w:t>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p>
    <w:p w14:paraId="397013E6"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b/>
        <w:t>Print:</w:t>
      </w:r>
      <w:r w:rsidRPr="0063450D">
        <w:rPr>
          <w:rFonts w:ascii="Times New Roman" w:eastAsia="Times New Roman" w:hAnsi="Times New Roman" w:cs="Times New Roman"/>
          <w:sz w:val="24"/>
          <w:szCs w:val="24"/>
          <w:u w:val="single"/>
        </w:rPr>
        <w:t xml:space="preserve"> </w:t>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p>
    <w:p w14:paraId="1BB83B9F"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u w:val="single"/>
        </w:rPr>
      </w:pPr>
      <w:r w:rsidRPr="0063450D">
        <w:rPr>
          <w:rFonts w:ascii="Times New Roman" w:eastAsia="Times New Roman" w:hAnsi="Times New Roman" w:cs="Times New Roman"/>
          <w:sz w:val="24"/>
          <w:szCs w:val="24"/>
        </w:rPr>
        <w:tab/>
        <w:t>Title:</w:t>
      </w:r>
      <w:r w:rsidRPr="0063450D">
        <w:rPr>
          <w:rFonts w:ascii="Times New Roman" w:eastAsia="Times New Roman" w:hAnsi="Times New Roman" w:cs="Times New Roman"/>
          <w:sz w:val="24"/>
          <w:szCs w:val="24"/>
          <w:u w:val="single"/>
        </w:rPr>
        <w:t xml:space="preserve"> </w:t>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p>
    <w:p w14:paraId="05D3FDCF"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u w:val="single"/>
        </w:rPr>
      </w:pPr>
    </w:p>
    <w:p w14:paraId="30BCA6C5"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63450D">
        <w:rPr>
          <w:rFonts w:ascii="Times New Roman" w:eastAsia="Times New Roman" w:hAnsi="Times New Roman" w:cs="Times New Roman"/>
          <w:sz w:val="24"/>
          <w:szCs w:val="24"/>
        </w:rPr>
        <w:tab/>
        <w:t>Date of Member Adoption of Agreement:</w:t>
      </w:r>
    </w:p>
    <w:p w14:paraId="5056B2BA" w14:textId="77777777" w:rsidR="0063450D" w:rsidRPr="0063450D" w:rsidRDefault="0063450D" w:rsidP="0063450D">
      <w:pPr>
        <w:keepNext/>
        <w:keepLines/>
        <w:tabs>
          <w:tab w:val="left" w:pos="5040"/>
        </w:tabs>
        <w:suppressAutoHyphens/>
        <w:autoSpaceDE w:val="0"/>
        <w:autoSpaceDN w:val="0"/>
        <w:adjustRightInd w:val="0"/>
        <w:spacing w:after="0" w:line="360" w:lineRule="auto"/>
        <w:jc w:val="both"/>
        <w:rPr>
          <w:rFonts w:ascii="Times New Roman" w:eastAsia="Times New Roman" w:hAnsi="Times New Roman" w:cs="Times New Roman"/>
          <w:sz w:val="24"/>
          <w:szCs w:val="24"/>
        </w:rPr>
      </w:pPr>
    </w:p>
    <w:p w14:paraId="7B611D9D" w14:textId="3E771739" w:rsidR="00577E2A" w:rsidRDefault="0063450D" w:rsidP="00511936">
      <w:pPr>
        <w:keepNext/>
        <w:keepLines/>
        <w:tabs>
          <w:tab w:val="left" w:pos="5040"/>
        </w:tabs>
        <w:suppressAutoHyphens/>
        <w:autoSpaceDE w:val="0"/>
        <w:autoSpaceDN w:val="0"/>
        <w:adjustRightInd w:val="0"/>
        <w:spacing w:after="0" w:line="360" w:lineRule="auto"/>
        <w:jc w:val="both"/>
      </w:pPr>
      <w:r w:rsidRPr="0063450D">
        <w:rPr>
          <w:rFonts w:ascii="Times New Roman" w:eastAsia="Times New Roman" w:hAnsi="Times New Roman" w:cs="Times New Roman"/>
          <w:sz w:val="24"/>
          <w:szCs w:val="24"/>
        </w:rPr>
        <w:tab/>
        <w:t>Date:</w:t>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r>
      <w:r w:rsidRPr="0063450D">
        <w:rPr>
          <w:rFonts w:ascii="Times New Roman" w:eastAsia="Times New Roman" w:hAnsi="Times New Roman" w:cs="Times New Roman"/>
          <w:sz w:val="24"/>
          <w:szCs w:val="24"/>
          <w:u w:val="single"/>
        </w:rPr>
        <w:tab/>
        <w:t xml:space="preserve"> </w:t>
      </w:r>
    </w:p>
    <w:sectPr w:rsidR="00577E2A" w:rsidSect="00F700C2">
      <w:headerReference w:type="even" r:id="rId17"/>
      <w:headerReference w:type="default" r:id="rId18"/>
      <w:footerReference w:type="default" r:id="rId19"/>
      <w:headerReference w:type="first" r:id="rId20"/>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B7309" w14:textId="77777777" w:rsidR="00690129" w:rsidRDefault="00690129" w:rsidP="0017228E">
      <w:pPr>
        <w:spacing w:after="0" w:line="240" w:lineRule="auto"/>
      </w:pPr>
      <w:r>
        <w:separator/>
      </w:r>
    </w:p>
  </w:endnote>
  <w:endnote w:type="continuationSeparator" w:id="0">
    <w:p w14:paraId="53A5EC9B" w14:textId="77777777" w:rsidR="00690129" w:rsidRDefault="00690129" w:rsidP="0017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0299" w14:textId="77777777" w:rsidR="00A07E98" w:rsidRDefault="00A0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73CE" w14:textId="77777777" w:rsidR="007F1E64" w:rsidRDefault="007F1E64">
    <w:pPr>
      <w:pStyle w:val="Footer"/>
      <w:jc w:val="center"/>
    </w:pPr>
  </w:p>
  <w:p w14:paraId="3DFF6CA5" w14:textId="77777777" w:rsidR="007F1E64" w:rsidRDefault="007F1E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7635" w14:textId="77777777" w:rsidR="007F1E64" w:rsidRPr="00262628" w:rsidRDefault="00E00725">
    <w:pPr>
      <w:pStyle w:val="Footer"/>
      <w:rPr>
        <w:sz w:val="16"/>
      </w:rPr>
    </w:pPr>
    <w:r w:rsidRPr="00262628">
      <w:rPr>
        <w:sz w:val="16"/>
        <w:lang w:val="en-US"/>
      </w:rPr>
      <w:t>CFH</w:t>
    </w:r>
    <w:r>
      <w:rPr>
        <w:sz w:val="16"/>
        <w:lang w:val="en-US"/>
      </w:rPr>
      <w:t>POOL</w:t>
    </w:r>
    <w:r w:rsidRPr="00262628">
      <w:rPr>
        <w:sz w:val="16"/>
        <w:lang w:val="en-US"/>
      </w:rPr>
      <w:t xml:space="preserve"> IGA 11/2014</w:t>
    </w:r>
  </w:p>
  <w:p w14:paraId="43C7D1EE" w14:textId="77777777" w:rsidR="007F1E64" w:rsidRDefault="007F1E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86F2" w14:textId="77777777" w:rsidR="007F1E64" w:rsidRPr="00262628" w:rsidRDefault="00E00725" w:rsidP="00BC353F">
    <w:pPr>
      <w:pStyle w:val="Footer"/>
      <w:tabs>
        <w:tab w:val="clear" w:pos="4320"/>
        <w:tab w:val="clear" w:pos="8640"/>
      </w:tabs>
      <w:jc w:val="center"/>
      <w:rPr>
        <w:lang w:val="en-US"/>
      </w:rPr>
    </w:pPr>
    <w:r>
      <w:fldChar w:fldCharType="begin"/>
    </w:r>
    <w:r>
      <w:instrText xml:space="preserve"> PAGE   \* MERGEFORMAT </w:instrText>
    </w:r>
    <w:r>
      <w:fldChar w:fldCharType="separate"/>
    </w:r>
    <w:r>
      <w:rPr>
        <w:noProof/>
      </w:rPr>
      <w:t>1</w:t>
    </w:r>
    <w:r>
      <w:rPr>
        <w:noProof/>
      </w:rPr>
      <w:t>8</w:t>
    </w:r>
    <w:r>
      <w:rPr>
        <w:noProof/>
      </w:rPr>
      <w:fldChar w:fldCharType="end"/>
    </w:r>
  </w:p>
  <w:p w14:paraId="79B7CDD9" w14:textId="77777777" w:rsidR="007F1E64" w:rsidRDefault="007F1E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6B1A7" w14:textId="77777777" w:rsidR="00690129" w:rsidRDefault="00690129" w:rsidP="0017228E">
      <w:pPr>
        <w:spacing w:after="0" w:line="240" w:lineRule="auto"/>
      </w:pPr>
      <w:r>
        <w:separator/>
      </w:r>
    </w:p>
  </w:footnote>
  <w:footnote w:type="continuationSeparator" w:id="0">
    <w:p w14:paraId="5B7B0236" w14:textId="77777777" w:rsidR="00690129" w:rsidRDefault="00690129" w:rsidP="0017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038F" w14:textId="77777777" w:rsidR="00A07E98" w:rsidRDefault="00A07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7C2B" w14:textId="77777777" w:rsidR="00A07E98" w:rsidRDefault="00A07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83AB" w14:textId="77777777" w:rsidR="00A07E98" w:rsidRDefault="00A07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7721" w14:textId="77777777" w:rsidR="007F1E64" w:rsidRDefault="007F1E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8365" w14:textId="77777777" w:rsidR="007F1E64" w:rsidRDefault="007F1E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1FC6" w14:textId="77777777" w:rsidR="007F1E64" w:rsidRDefault="007F1E64">
    <w:pPr>
      <w:pStyle w:val="Header"/>
    </w:pPr>
  </w:p>
  <w:p w14:paraId="36DE9777" w14:textId="77777777" w:rsidR="007F1E64" w:rsidRDefault="007F1E6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747F" w14:textId="77777777" w:rsidR="007F1E64" w:rsidRDefault="007F1E64"/>
  <w:p w14:paraId="3199EA07" w14:textId="77777777" w:rsidR="007F1E64" w:rsidRDefault="007F1E6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997F" w14:textId="77777777" w:rsidR="007F1E64" w:rsidRDefault="007F1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08EA7E2"/>
    <w:lvl w:ilvl="0">
      <w:numFmt w:val="upperRoman"/>
      <w:lvlText w:val="%1"/>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1">
      <w:numFmt w:val="decimal"/>
      <w:lvlText w:val=".%2"/>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2">
      <w:numFmt w:val="lowerLetter"/>
      <w:lvlText w:val="(%3)"/>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3">
      <w:numFmt w:val="decimal"/>
      <w:lvlText w:val="(%4)"/>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4">
      <w:numFmt w:val="upperLetter"/>
      <w:lvlText w:val="(%5)"/>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5">
      <w:numFmt w:val="lowerRoman"/>
      <w:lvlText w:val="(%6)"/>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6">
      <w:numFmt w:val="lowerLetter"/>
      <w:lvlText w:val="%7)"/>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7">
      <w:numFmt w:val="decimal"/>
      <w:lvlText w:val="%8)"/>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8">
      <w:start w:val="1"/>
      <w:numFmt w:val="lowerRoman"/>
      <w:lvlText w:val=")%9("/>
      <w:legacy w:legacy="1" w:legacySpace="0" w:legacyIndent="720"/>
      <w:lvlJc w:val="left"/>
      <w:pPr>
        <w:widowControl w:val="0"/>
        <w:autoSpaceDE w:val="0"/>
        <w:autoSpaceDN w:val="0"/>
        <w:adjustRightInd w:val="0"/>
        <w:ind w:left="720" w:hanging="720"/>
      </w:pPr>
      <w:rPr>
        <w:rFonts w:ascii="Times New Roman" w:hAnsi="Times New Roman" w:cs="Times New Roman"/>
        <w:spacing w:val="0"/>
        <w:sz w:val="24"/>
        <w:szCs w:val="24"/>
      </w:rPr>
    </w:lvl>
  </w:abstractNum>
  <w:abstractNum w:abstractNumId="1" w15:restartNumberingAfterBreak="0">
    <w:nsid w:val="00000002"/>
    <w:multiLevelType w:val="hybridMultilevel"/>
    <w:tmpl w:val="B06C9620"/>
    <w:lvl w:ilvl="0" w:tplc="FFFFFFFF">
      <w:start w:val="1"/>
      <w:numFmt w:val="lowerRoman"/>
      <w:lvlText w:val="%1."/>
      <w:lvlJc w:val="right"/>
      <w:pPr>
        <w:widowControl w:val="0"/>
        <w:tabs>
          <w:tab w:val="num" w:pos="1800"/>
        </w:tabs>
        <w:autoSpaceDE w:val="0"/>
        <w:autoSpaceDN w:val="0"/>
        <w:adjustRightInd w:val="0"/>
        <w:ind w:left="1800" w:hanging="360"/>
      </w:pPr>
      <w:rPr>
        <w:rFonts w:ascii="Times New Roman" w:hAnsi="Times New Roman" w:cs="Times New Roman"/>
        <w:spacing w:val="0"/>
        <w:sz w:val="24"/>
        <w:szCs w:val="24"/>
      </w:rPr>
    </w:lvl>
    <w:lvl w:ilvl="1" w:tplc="FFFFFFFF">
      <w:start w:val="1"/>
      <w:numFmt w:val="lowerLetter"/>
      <w:lvlText w:val="%2."/>
      <w:lvlJc w:val="left"/>
      <w:pPr>
        <w:widowControl w:val="0"/>
        <w:tabs>
          <w:tab w:val="num" w:pos="2520"/>
        </w:tabs>
        <w:autoSpaceDE w:val="0"/>
        <w:autoSpaceDN w:val="0"/>
        <w:adjustRightInd w:val="0"/>
        <w:ind w:left="252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3240"/>
        </w:tabs>
        <w:autoSpaceDE w:val="0"/>
        <w:autoSpaceDN w:val="0"/>
        <w:adjustRightInd w:val="0"/>
        <w:ind w:left="324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3960"/>
        </w:tabs>
        <w:autoSpaceDE w:val="0"/>
        <w:autoSpaceDN w:val="0"/>
        <w:adjustRightInd w:val="0"/>
        <w:ind w:left="396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4680"/>
        </w:tabs>
        <w:autoSpaceDE w:val="0"/>
        <w:autoSpaceDN w:val="0"/>
        <w:adjustRightInd w:val="0"/>
        <w:ind w:left="468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5400"/>
        </w:tabs>
        <w:autoSpaceDE w:val="0"/>
        <w:autoSpaceDN w:val="0"/>
        <w:adjustRightInd w:val="0"/>
        <w:ind w:left="540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6120"/>
        </w:tabs>
        <w:autoSpaceDE w:val="0"/>
        <w:autoSpaceDN w:val="0"/>
        <w:adjustRightInd w:val="0"/>
        <w:ind w:left="612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6840"/>
        </w:tabs>
        <w:autoSpaceDE w:val="0"/>
        <w:autoSpaceDN w:val="0"/>
        <w:adjustRightInd w:val="0"/>
        <w:ind w:left="684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7560"/>
        </w:tabs>
        <w:autoSpaceDE w:val="0"/>
        <w:autoSpaceDN w:val="0"/>
        <w:adjustRightInd w:val="0"/>
        <w:ind w:left="7560" w:hanging="180"/>
      </w:pPr>
      <w:rPr>
        <w:rFonts w:ascii="Times New Roman" w:hAnsi="Times New Roman" w:cs="Times New Roman"/>
        <w:spacing w:val="0"/>
        <w:sz w:val="24"/>
        <w:szCs w:val="24"/>
      </w:rPr>
    </w:lvl>
  </w:abstractNum>
  <w:abstractNum w:abstractNumId="2" w15:restartNumberingAfterBreak="0">
    <w:nsid w:val="00000003"/>
    <w:multiLevelType w:val="singleLevel"/>
    <w:tmpl w:val="04090001"/>
    <w:lvl w:ilvl="0">
      <w:start w:val="1"/>
      <w:numFmt w:val="bullet"/>
      <w:lvlText w:val=""/>
      <w:lvlJc w:val="left"/>
      <w:pPr>
        <w:widowControl w:val="0"/>
        <w:tabs>
          <w:tab w:val="num" w:pos="360"/>
        </w:tabs>
        <w:autoSpaceDE w:val="0"/>
        <w:autoSpaceDN w:val="0"/>
        <w:adjustRightInd w:val="0"/>
        <w:ind w:left="360" w:hanging="360"/>
      </w:pPr>
      <w:rPr>
        <w:rFonts w:ascii="Symbol" w:hAnsi="Symbol" w:cs="Symbol"/>
        <w:spacing w:val="0"/>
        <w:sz w:val="24"/>
        <w:szCs w:val="24"/>
      </w:rPr>
    </w:lvl>
  </w:abstractNum>
  <w:abstractNum w:abstractNumId="3" w15:restartNumberingAfterBreak="0">
    <w:nsid w:val="00000004"/>
    <w:multiLevelType w:val="multilevel"/>
    <w:tmpl w:val="FB70C502"/>
    <w:lvl w:ilvl="0">
      <w:start w:val="1"/>
      <w:numFmt w:val="decimal"/>
      <w:lvlText w:val="%1."/>
      <w:legacy w:legacy="1" w:legacySpace="0" w:legacyIndent="720"/>
      <w:lvlJc w:val="left"/>
      <w:pPr>
        <w:widowControl w:val="0"/>
        <w:autoSpaceDE w:val="0"/>
        <w:autoSpaceDN w:val="0"/>
        <w:adjustRightInd w:val="0"/>
        <w:ind w:left="720" w:hanging="720"/>
      </w:pPr>
      <w:rPr>
        <w:rFonts w:ascii="Times New Roman" w:hAnsi="Times New Roman" w:cs="Times New Roman"/>
        <w:spacing w:val="0"/>
        <w:sz w:val="24"/>
        <w:szCs w:val="24"/>
      </w:rPr>
    </w:lvl>
    <w:lvl w:ilvl="1">
      <w:start w:val="1"/>
      <w:numFmt w:val="lowerLetter"/>
      <w:lvlText w:val="%2)"/>
      <w:legacy w:legacy="1" w:legacySpace="0" w:legacyIndent="720"/>
      <w:lvlJc w:val="left"/>
      <w:pPr>
        <w:widowControl w:val="0"/>
        <w:autoSpaceDE w:val="0"/>
        <w:autoSpaceDN w:val="0"/>
        <w:adjustRightInd w:val="0"/>
        <w:ind w:left="1440" w:hanging="720"/>
      </w:pPr>
      <w:rPr>
        <w:rFonts w:ascii="Times New Roman" w:hAnsi="Times New Roman" w:cs="Times New Roman"/>
        <w:spacing w:val="0"/>
        <w:sz w:val="24"/>
        <w:szCs w:val="24"/>
      </w:rPr>
    </w:lvl>
    <w:lvl w:ilvl="2">
      <w:start w:val="1"/>
      <w:numFmt w:val="lowerRoman"/>
      <w:lvlText w:val="%3)"/>
      <w:legacy w:legacy="1" w:legacySpace="0" w:legacyIndent="720"/>
      <w:lvlJc w:val="left"/>
      <w:pPr>
        <w:widowControl w:val="0"/>
        <w:autoSpaceDE w:val="0"/>
        <w:autoSpaceDN w:val="0"/>
        <w:adjustRightInd w:val="0"/>
        <w:ind w:left="2160" w:hanging="720"/>
      </w:pPr>
      <w:rPr>
        <w:rFonts w:ascii="Times New Roman" w:hAnsi="Times New Roman" w:cs="Times New Roman"/>
        <w:spacing w:val="0"/>
        <w:sz w:val="24"/>
        <w:szCs w:val="24"/>
      </w:rPr>
    </w:lvl>
    <w:lvl w:ilvl="3">
      <w:start w:val="1"/>
      <w:numFmt w:val="lowerLetter"/>
      <w:lvlText w:val="%4)"/>
      <w:legacy w:legacy="1" w:legacySpace="0" w:legacyIndent="720"/>
      <w:lvlJc w:val="left"/>
      <w:pPr>
        <w:widowControl w:val="0"/>
        <w:autoSpaceDE w:val="0"/>
        <w:autoSpaceDN w:val="0"/>
        <w:adjustRightInd w:val="0"/>
        <w:ind w:left="2880" w:hanging="720"/>
      </w:pPr>
      <w:rPr>
        <w:rFonts w:ascii="Times New Roman" w:hAnsi="Times New Roman" w:cs="Times New Roman"/>
        <w:spacing w:val="0"/>
        <w:sz w:val="24"/>
        <w:szCs w:val="24"/>
      </w:rPr>
    </w:lvl>
    <w:lvl w:ilvl="4">
      <w:start w:val="1"/>
      <w:numFmt w:val="decimal"/>
      <w:lvlText w:val="(%5)"/>
      <w:legacy w:legacy="1" w:legacySpace="0" w:legacyIndent="720"/>
      <w:lvlJc w:val="left"/>
      <w:pPr>
        <w:widowControl w:val="0"/>
        <w:autoSpaceDE w:val="0"/>
        <w:autoSpaceDN w:val="0"/>
        <w:adjustRightInd w:val="0"/>
        <w:ind w:left="3600" w:hanging="720"/>
      </w:pPr>
      <w:rPr>
        <w:rFonts w:ascii="Times New Roman" w:hAnsi="Times New Roman" w:cs="Times New Roman"/>
        <w:spacing w:val="0"/>
        <w:sz w:val="24"/>
        <w:szCs w:val="24"/>
      </w:rPr>
    </w:lvl>
    <w:lvl w:ilvl="5">
      <w:start w:val="1"/>
      <w:numFmt w:val="lowerLetter"/>
      <w:lvlText w:val="(%6)"/>
      <w:legacy w:legacy="1" w:legacySpace="0" w:legacyIndent="720"/>
      <w:lvlJc w:val="left"/>
      <w:pPr>
        <w:widowControl w:val="0"/>
        <w:autoSpaceDE w:val="0"/>
        <w:autoSpaceDN w:val="0"/>
        <w:adjustRightInd w:val="0"/>
        <w:ind w:left="4320" w:hanging="720"/>
      </w:pPr>
      <w:rPr>
        <w:rFonts w:ascii="Times New Roman" w:hAnsi="Times New Roman" w:cs="Times New Roman"/>
        <w:spacing w:val="0"/>
        <w:sz w:val="24"/>
        <w:szCs w:val="24"/>
      </w:rPr>
    </w:lvl>
    <w:lvl w:ilvl="6">
      <w:start w:val="1"/>
      <w:numFmt w:val="lowerRoman"/>
      <w:lvlText w:val="(%7)"/>
      <w:legacy w:legacy="1" w:legacySpace="0" w:legacyIndent="720"/>
      <w:lvlJc w:val="left"/>
      <w:pPr>
        <w:widowControl w:val="0"/>
        <w:autoSpaceDE w:val="0"/>
        <w:autoSpaceDN w:val="0"/>
        <w:adjustRightInd w:val="0"/>
        <w:ind w:left="5040" w:hanging="720"/>
      </w:pPr>
      <w:rPr>
        <w:rFonts w:ascii="Times New Roman" w:hAnsi="Times New Roman" w:cs="Times New Roman"/>
        <w:spacing w:val="0"/>
        <w:sz w:val="24"/>
        <w:szCs w:val="24"/>
      </w:rPr>
    </w:lvl>
    <w:lvl w:ilvl="7">
      <w:start w:val="1"/>
      <w:numFmt w:val="lowerLetter"/>
      <w:lvlText w:val="(%8)"/>
      <w:legacy w:legacy="1" w:legacySpace="0" w:legacyIndent="720"/>
      <w:lvlJc w:val="left"/>
      <w:pPr>
        <w:widowControl w:val="0"/>
        <w:autoSpaceDE w:val="0"/>
        <w:autoSpaceDN w:val="0"/>
        <w:adjustRightInd w:val="0"/>
        <w:ind w:left="5760" w:hanging="720"/>
      </w:pPr>
      <w:rPr>
        <w:rFonts w:ascii="Times New Roman" w:hAnsi="Times New Roman" w:cs="Times New Roman"/>
        <w:spacing w:val="0"/>
        <w:sz w:val="24"/>
        <w:szCs w:val="24"/>
      </w:rPr>
    </w:lvl>
    <w:lvl w:ilvl="8">
      <w:start w:val="1"/>
      <w:numFmt w:val="lowerRoman"/>
      <w:lvlText w:val="(%9)"/>
      <w:legacy w:legacy="1" w:legacySpace="0" w:legacyIndent="720"/>
      <w:lvlJc w:val="left"/>
      <w:pPr>
        <w:widowControl w:val="0"/>
        <w:autoSpaceDE w:val="0"/>
        <w:autoSpaceDN w:val="0"/>
        <w:adjustRightInd w:val="0"/>
        <w:ind w:left="6480" w:hanging="720"/>
      </w:pPr>
      <w:rPr>
        <w:rFonts w:ascii="Times New Roman" w:hAnsi="Times New Roman" w:cs="Times New Roman"/>
        <w:spacing w:val="0"/>
        <w:sz w:val="24"/>
        <w:szCs w:val="24"/>
      </w:rPr>
    </w:lvl>
  </w:abstractNum>
  <w:abstractNum w:abstractNumId="4" w15:restartNumberingAfterBreak="0">
    <w:nsid w:val="00000005"/>
    <w:multiLevelType w:val="multilevel"/>
    <w:tmpl w:val="608EA7E2"/>
    <w:lvl w:ilvl="0">
      <w:numFmt w:val="upperRoman"/>
      <w:lvlText w:val="%1"/>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1">
      <w:numFmt w:val="decimal"/>
      <w:lvlText w:val=".%2"/>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2">
      <w:numFmt w:val="lowerLetter"/>
      <w:lvlText w:val="(%3)"/>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3">
      <w:numFmt w:val="decimal"/>
      <w:lvlText w:val="(%4)"/>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4">
      <w:numFmt w:val="upperLetter"/>
      <w:lvlText w:val="(%5)"/>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5">
      <w:numFmt w:val="lowerRoman"/>
      <w:lvlText w:val="(%6)"/>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6">
      <w:numFmt w:val="lowerLetter"/>
      <w:lvlText w:val="%7)"/>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7">
      <w:numFmt w:val="decimal"/>
      <w:lvlText w:val="%8)"/>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8">
      <w:start w:val="1"/>
      <w:numFmt w:val="lowerRoman"/>
      <w:lvlText w:val=")%9("/>
      <w:legacy w:legacy="1" w:legacySpace="0" w:legacyIndent="720"/>
      <w:lvlJc w:val="left"/>
      <w:pPr>
        <w:widowControl w:val="0"/>
        <w:autoSpaceDE w:val="0"/>
        <w:autoSpaceDN w:val="0"/>
        <w:adjustRightInd w:val="0"/>
        <w:ind w:left="720" w:hanging="720"/>
      </w:pPr>
      <w:rPr>
        <w:rFonts w:ascii="Times New Roman" w:hAnsi="Times New Roman" w:cs="Times New Roman"/>
        <w:spacing w:val="0"/>
        <w:sz w:val="24"/>
        <w:szCs w:val="24"/>
      </w:rPr>
    </w:lvl>
  </w:abstractNum>
  <w:abstractNum w:abstractNumId="5" w15:restartNumberingAfterBreak="0">
    <w:nsid w:val="00000006"/>
    <w:multiLevelType w:val="hybridMultilevel"/>
    <w:tmpl w:val="E18A135C"/>
    <w:lvl w:ilvl="0" w:tplc="FFFFFFFF">
      <w:start w:val="1"/>
      <w:numFmt w:val="decimal"/>
      <w:lvlText w:val="%1."/>
      <w:lvlJc w:val="left"/>
      <w:pPr>
        <w:widowControl w:val="0"/>
        <w:tabs>
          <w:tab w:val="num" w:pos="720"/>
        </w:tabs>
        <w:autoSpaceDE w:val="0"/>
        <w:autoSpaceDN w:val="0"/>
        <w:adjustRightInd w:val="0"/>
        <w:ind w:left="720" w:hanging="360"/>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6" w15:restartNumberingAfterBreak="0">
    <w:nsid w:val="00000007"/>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pacing w:val="0"/>
        <w:sz w:val="24"/>
        <w:szCs w:val="24"/>
      </w:rPr>
    </w:lvl>
  </w:abstractNum>
  <w:abstractNum w:abstractNumId="7" w15:restartNumberingAfterBreak="0">
    <w:nsid w:val="00000008"/>
    <w:multiLevelType w:val="singleLevel"/>
    <w:tmpl w:val="C0D2AF68"/>
    <w:lvl w:ilvl="0">
      <w:start w:val="1"/>
      <w:numFmt w:val="decimal"/>
      <w:lvlText w:val="%1."/>
      <w:lvlJc w:val="left"/>
      <w:pPr>
        <w:widowControl w:val="0"/>
        <w:tabs>
          <w:tab w:val="num" w:pos="576"/>
        </w:tabs>
        <w:autoSpaceDE w:val="0"/>
        <w:autoSpaceDN w:val="0"/>
        <w:adjustRightInd w:val="0"/>
        <w:ind w:left="576" w:hanging="504"/>
      </w:pPr>
      <w:rPr>
        <w:rFonts w:ascii="Times New Roman" w:hAnsi="Times New Roman" w:cs="Times New Roman"/>
        <w:spacing w:val="0"/>
        <w:sz w:val="24"/>
        <w:szCs w:val="24"/>
      </w:rPr>
    </w:lvl>
  </w:abstractNum>
  <w:abstractNum w:abstractNumId="8" w15:restartNumberingAfterBreak="0">
    <w:nsid w:val="00000009"/>
    <w:multiLevelType w:val="hybridMultilevel"/>
    <w:tmpl w:val="ABDE0EC8"/>
    <w:lvl w:ilvl="0" w:tplc="FFFFFFFF">
      <w:start w:val="2"/>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lvl w:ilvl="1" w:tplc="FFFFFFFF">
      <w:start w:val="3"/>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pacing w:val="0"/>
        <w:sz w:val="24"/>
        <w:szCs w:val="24"/>
      </w:rPr>
    </w:lvl>
  </w:abstractNum>
  <w:abstractNum w:abstractNumId="9" w15:restartNumberingAfterBreak="0">
    <w:nsid w:val="0000000A"/>
    <w:multiLevelType w:val="hybridMultilevel"/>
    <w:tmpl w:val="3758743C"/>
    <w:lvl w:ilvl="0" w:tplc="FFFFFFFF">
      <w:start w:val="2"/>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0" w15:restartNumberingAfterBreak="0">
    <w:nsid w:val="0000000B"/>
    <w:multiLevelType w:val="multilevel"/>
    <w:tmpl w:val="608EA7E2"/>
    <w:lvl w:ilvl="0">
      <w:numFmt w:val="upperRoman"/>
      <w:lvlText w:val="%1"/>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1">
      <w:numFmt w:val="decimal"/>
      <w:lvlText w:val=".%2"/>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2">
      <w:numFmt w:val="lowerLetter"/>
      <w:lvlText w:val="(%3)"/>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3">
      <w:numFmt w:val="decimal"/>
      <w:lvlText w:val="(%4)"/>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4">
      <w:numFmt w:val="upperLetter"/>
      <w:lvlText w:val="(%5)"/>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5">
      <w:numFmt w:val="lowerRoman"/>
      <w:lvlText w:val="(%6)"/>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6">
      <w:numFmt w:val="lowerLetter"/>
      <w:lvlText w:val="%7)"/>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7">
      <w:numFmt w:val="decimal"/>
      <w:lvlText w:val="%8)"/>
      <w:legacy w:legacy="1" w:legacySpace="0" w:legacyIndent="0"/>
      <w:lvlJc w:val="left"/>
      <w:pPr>
        <w:widowControl w:val="0"/>
        <w:autoSpaceDE w:val="0"/>
        <w:autoSpaceDN w:val="0"/>
        <w:adjustRightInd w:val="0"/>
      </w:pPr>
      <w:rPr>
        <w:rFonts w:ascii="Times New Roman" w:hAnsi="Times New Roman" w:cs="Times New Roman"/>
        <w:spacing w:val="0"/>
        <w:sz w:val="24"/>
        <w:szCs w:val="24"/>
      </w:rPr>
    </w:lvl>
    <w:lvl w:ilvl="8">
      <w:start w:val="1"/>
      <w:numFmt w:val="lowerRoman"/>
      <w:lvlText w:val=")%9("/>
      <w:legacy w:legacy="1" w:legacySpace="0" w:legacyIndent="720"/>
      <w:lvlJc w:val="left"/>
      <w:pPr>
        <w:widowControl w:val="0"/>
        <w:autoSpaceDE w:val="0"/>
        <w:autoSpaceDN w:val="0"/>
        <w:adjustRightInd w:val="0"/>
        <w:ind w:left="720" w:hanging="720"/>
      </w:pPr>
      <w:rPr>
        <w:rFonts w:ascii="Times New Roman" w:hAnsi="Times New Roman" w:cs="Times New Roman"/>
        <w:spacing w:val="0"/>
        <w:sz w:val="24"/>
        <w:szCs w:val="24"/>
      </w:rPr>
    </w:lvl>
  </w:abstractNum>
  <w:abstractNum w:abstractNumId="11" w15:restartNumberingAfterBreak="0">
    <w:nsid w:val="0000000C"/>
    <w:multiLevelType w:val="hybridMultilevel"/>
    <w:tmpl w:val="E11A42CE"/>
    <w:lvl w:ilvl="0" w:tplc="FFFFFFFF">
      <w:start w:val="2"/>
      <w:numFmt w:val="lowerLetter"/>
      <w:lvlText w:val="(%1)"/>
      <w:lvlJc w:val="left"/>
      <w:pPr>
        <w:widowControl w:val="0"/>
        <w:tabs>
          <w:tab w:val="num" w:pos="1440"/>
        </w:tabs>
        <w:autoSpaceDE w:val="0"/>
        <w:autoSpaceDN w:val="0"/>
        <w:adjustRightInd w:val="0"/>
        <w:ind w:left="1440" w:hanging="360"/>
      </w:pPr>
      <w:rPr>
        <w:rFonts w:ascii="Times New Roman" w:hAnsi="Times New Roman" w:cs="Times New Roman"/>
        <w:b/>
        <w:bCs/>
        <w:spacing w:val="0"/>
        <w:sz w:val="24"/>
        <w:szCs w:val="24"/>
        <w:u w:val="single"/>
      </w:rPr>
    </w:lvl>
    <w:lvl w:ilvl="1" w:tplc="FFFFFFFF">
      <w:start w:val="1"/>
      <w:numFmt w:val="lowerLetter"/>
      <w:lvlText w:val="%2."/>
      <w:lvlJc w:val="left"/>
      <w:pPr>
        <w:widowControl w:val="0"/>
        <w:tabs>
          <w:tab w:val="num" w:pos="2160"/>
        </w:tabs>
        <w:autoSpaceDE w:val="0"/>
        <w:autoSpaceDN w:val="0"/>
        <w:adjustRightInd w:val="0"/>
        <w:ind w:left="216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880"/>
        </w:tabs>
        <w:autoSpaceDE w:val="0"/>
        <w:autoSpaceDN w:val="0"/>
        <w:adjustRightInd w:val="0"/>
        <w:ind w:left="288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4320"/>
        </w:tabs>
        <w:autoSpaceDE w:val="0"/>
        <w:autoSpaceDN w:val="0"/>
        <w:adjustRightInd w:val="0"/>
        <w:ind w:left="432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5040"/>
        </w:tabs>
        <w:autoSpaceDE w:val="0"/>
        <w:autoSpaceDN w:val="0"/>
        <w:adjustRightInd w:val="0"/>
        <w:ind w:left="504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6480"/>
        </w:tabs>
        <w:autoSpaceDE w:val="0"/>
        <w:autoSpaceDN w:val="0"/>
        <w:adjustRightInd w:val="0"/>
        <w:ind w:left="648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7200"/>
        </w:tabs>
        <w:autoSpaceDE w:val="0"/>
        <w:autoSpaceDN w:val="0"/>
        <w:adjustRightInd w:val="0"/>
        <w:ind w:left="7200" w:hanging="180"/>
      </w:pPr>
      <w:rPr>
        <w:rFonts w:ascii="Times New Roman" w:hAnsi="Times New Roman" w:cs="Times New Roman"/>
        <w:spacing w:val="0"/>
        <w:sz w:val="24"/>
        <w:szCs w:val="24"/>
      </w:rPr>
    </w:lvl>
  </w:abstractNum>
  <w:abstractNum w:abstractNumId="12" w15:restartNumberingAfterBreak="0">
    <w:nsid w:val="031F58C7"/>
    <w:multiLevelType w:val="hybridMultilevel"/>
    <w:tmpl w:val="D9D2F7C2"/>
    <w:lvl w:ilvl="0" w:tplc="6C36C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304158"/>
    <w:multiLevelType w:val="hybridMultilevel"/>
    <w:tmpl w:val="2134482C"/>
    <w:lvl w:ilvl="0" w:tplc="5B58AB0A">
      <w:start w:val="3"/>
      <w:numFmt w:val="decimal"/>
      <w:lvlText w:val="%1."/>
      <w:lvlJc w:val="left"/>
      <w:pPr>
        <w:ind w:left="-405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270" w:hanging="360"/>
      </w:pPr>
    </w:lvl>
    <w:lvl w:ilvl="7" w:tplc="04090019" w:tentative="1">
      <w:start w:val="1"/>
      <w:numFmt w:val="lowerLetter"/>
      <w:lvlText w:val="%8."/>
      <w:lvlJc w:val="left"/>
      <w:pPr>
        <w:ind w:left="990" w:hanging="360"/>
      </w:pPr>
    </w:lvl>
    <w:lvl w:ilvl="8" w:tplc="0409001B" w:tentative="1">
      <w:start w:val="1"/>
      <w:numFmt w:val="lowerRoman"/>
      <w:lvlText w:val="%9."/>
      <w:lvlJc w:val="right"/>
      <w:pPr>
        <w:ind w:left="1710" w:hanging="180"/>
      </w:pPr>
    </w:lvl>
  </w:abstractNum>
  <w:abstractNum w:abstractNumId="14" w15:restartNumberingAfterBreak="0">
    <w:nsid w:val="22C80992"/>
    <w:multiLevelType w:val="hybridMultilevel"/>
    <w:tmpl w:val="B83EC6C8"/>
    <w:lvl w:ilvl="0" w:tplc="6C36C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6D1FAC"/>
    <w:multiLevelType w:val="hybridMultilevel"/>
    <w:tmpl w:val="34C86BDE"/>
    <w:lvl w:ilvl="0" w:tplc="A330E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035F23"/>
    <w:multiLevelType w:val="hybridMultilevel"/>
    <w:tmpl w:val="64FA57A2"/>
    <w:lvl w:ilvl="0" w:tplc="6C36C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7B22A1"/>
    <w:multiLevelType w:val="hybridMultilevel"/>
    <w:tmpl w:val="7868CEE0"/>
    <w:lvl w:ilvl="0" w:tplc="6C36C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A61C11"/>
    <w:multiLevelType w:val="hybridMultilevel"/>
    <w:tmpl w:val="8716CAF4"/>
    <w:lvl w:ilvl="0" w:tplc="7EB2D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4A4BD2"/>
    <w:multiLevelType w:val="hybridMultilevel"/>
    <w:tmpl w:val="26EA395E"/>
    <w:lvl w:ilvl="0" w:tplc="A330E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F553D2"/>
    <w:multiLevelType w:val="hybridMultilevel"/>
    <w:tmpl w:val="B5283950"/>
    <w:lvl w:ilvl="0" w:tplc="648CD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0D2C02"/>
    <w:multiLevelType w:val="hybridMultilevel"/>
    <w:tmpl w:val="1EB08FE2"/>
    <w:lvl w:ilvl="0" w:tplc="6C36C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01144">
    <w:abstractNumId w:val="4"/>
  </w:num>
  <w:num w:numId="2" w16cid:durableId="392772244">
    <w:abstractNumId w:val="6"/>
  </w:num>
  <w:num w:numId="3" w16cid:durableId="788204261">
    <w:abstractNumId w:val="2"/>
  </w:num>
  <w:num w:numId="4" w16cid:durableId="236206543">
    <w:abstractNumId w:val="3"/>
  </w:num>
  <w:num w:numId="5" w16cid:durableId="1358890904">
    <w:abstractNumId w:val="8"/>
  </w:num>
  <w:num w:numId="6" w16cid:durableId="1494224358">
    <w:abstractNumId w:val="7"/>
  </w:num>
  <w:num w:numId="7" w16cid:durableId="1837726108">
    <w:abstractNumId w:val="9"/>
  </w:num>
  <w:num w:numId="8" w16cid:durableId="1450390067">
    <w:abstractNumId w:val="1"/>
  </w:num>
  <w:num w:numId="9" w16cid:durableId="326177370">
    <w:abstractNumId w:val="10"/>
  </w:num>
  <w:num w:numId="10" w16cid:durableId="364258113">
    <w:abstractNumId w:val="0"/>
  </w:num>
  <w:num w:numId="11" w16cid:durableId="2068260998">
    <w:abstractNumId w:val="5"/>
  </w:num>
  <w:num w:numId="12" w16cid:durableId="2070029195">
    <w:abstractNumId w:val="11"/>
  </w:num>
  <w:num w:numId="13" w16cid:durableId="346904289">
    <w:abstractNumId w:val="19"/>
  </w:num>
  <w:num w:numId="14" w16cid:durableId="2117090483">
    <w:abstractNumId w:val="20"/>
  </w:num>
  <w:num w:numId="15" w16cid:durableId="48849443">
    <w:abstractNumId w:val="18"/>
  </w:num>
  <w:num w:numId="16" w16cid:durableId="540437092">
    <w:abstractNumId w:val="21"/>
  </w:num>
  <w:num w:numId="17" w16cid:durableId="1628319142">
    <w:abstractNumId w:val="17"/>
  </w:num>
  <w:num w:numId="18" w16cid:durableId="1573735426">
    <w:abstractNumId w:val="16"/>
  </w:num>
  <w:num w:numId="19" w16cid:durableId="1278371153">
    <w:abstractNumId w:val="14"/>
  </w:num>
  <w:num w:numId="20" w16cid:durableId="1561211411">
    <w:abstractNumId w:val="12"/>
  </w:num>
  <w:num w:numId="21" w16cid:durableId="296910223">
    <w:abstractNumId w:val="13"/>
  </w:num>
  <w:num w:numId="22" w16cid:durableId="11510261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0D"/>
    <w:rsid w:val="00000B18"/>
    <w:rsid w:val="00013962"/>
    <w:rsid w:val="00020229"/>
    <w:rsid w:val="00032298"/>
    <w:rsid w:val="000375A0"/>
    <w:rsid w:val="00090CC1"/>
    <w:rsid w:val="000937E7"/>
    <w:rsid w:val="00096359"/>
    <w:rsid w:val="000A10C1"/>
    <w:rsid w:val="000C053A"/>
    <w:rsid w:val="000C3656"/>
    <w:rsid w:val="000C40FB"/>
    <w:rsid w:val="000C6E91"/>
    <w:rsid w:val="000C7677"/>
    <w:rsid w:val="000D254D"/>
    <w:rsid w:val="000D26D7"/>
    <w:rsid w:val="000E1472"/>
    <w:rsid w:val="000F1A46"/>
    <w:rsid w:val="000F38D6"/>
    <w:rsid w:val="00101E92"/>
    <w:rsid w:val="00101FB0"/>
    <w:rsid w:val="00122455"/>
    <w:rsid w:val="00124E44"/>
    <w:rsid w:val="00126A3E"/>
    <w:rsid w:val="00126BE3"/>
    <w:rsid w:val="00153741"/>
    <w:rsid w:val="0017228E"/>
    <w:rsid w:val="001845E1"/>
    <w:rsid w:val="00185BB0"/>
    <w:rsid w:val="00186E13"/>
    <w:rsid w:val="001960F3"/>
    <w:rsid w:val="001B190A"/>
    <w:rsid w:val="001B1962"/>
    <w:rsid w:val="001B2D8C"/>
    <w:rsid w:val="001B30B2"/>
    <w:rsid w:val="001B7D48"/>
    <w:rsid w:val="001C6AC1"/>
    <w:rsid w:val="001D26D3"/>
    <w:rsid w:val="001F1172"/>
    <w:rsid w:val="001F4499"/>
    <w:rsid w:val="001F783E"/>
    <w:rsid w:val="00207DA8"/>
    <w:rsid w:val="00215875"/>
    <w:rsid w:val="002223AB"/>
    <w:rsid w:val="002324B0"/>
    <w:rsid w:val="002559CA"/>
    <w:rsid w:val="00264855"/>
    <w:rsid w:val="00280CB9"/>
    <w:rsid w:val="00295F92"/>
    <w:rsid w:val="002A6DFA"/>
    <w:rsid w:val="002B1532"/>
    <w:rsid w:val="002B1884"/>
    <w:rsid w:val="002B2FA2"/>
    <w:rsid w:val="002C08B5"/>
    <w:rsid w:val="002C33CD"/>
    <w:rsid w:val="002C5C32"/>
    <w:rsid w:val="002D07B5"/>
    <w:rsid w:val="002D17C9"/>
    <w:rsid w:val="002D50AE"/>
    <w:rsid w:val="002E1F53"/>
    <w:rsid w:val="00300476"/>
    <w:rsid w:val="00335664"/>
    <w:rsid w:val="00342B6B"/>
    <w:rsid w:val="003440BA"/>
    <w:rsid w:val="00353D1B"/>
    <w:rsid w:val="00353DE7"/>
    <w:rsid w:val="0035724C"/>
    <w:rsid w:val="003622D2"/>
    <w:rsid w:val="003625BE"/>
    <w:rsid w:val="00362DD9"/>
    <w:rsid w:val="00363B79"/>
    <w:rsid w:val="00366785"/>
    <w:rsid w:val="00373741"/>
    <w:rsid w:val="003948CC"/>
    <w:rsid w:val="003B0745"/>
    <w:rsid w:val="003E18C6"/>
    <w:rsid w:val="003E74A1"/>
    <w:rsid w:val="003E7F1C"/>
    <w:rsid w:val="00404747"/>
    <w:rsid w:val="0040625A"/>
    <w:rsid w:val="00420DC8"/>
    <w:rsid w:val="004223DB"/>
    <w:rsid w:val="00431796"/>
    <w:rsid w:val="00435B47"/>
    <w:rsid w:val="004368F2"/>
    <w:rsid w:val="0044226C"/>
    <w:rsid w:val="00444174"/>
    <w:rsid w:val="00445818"/>
    <w:rsid w:val="00457DBF"/>
    <w:rsid w:val="00463733"/>
    <w:rsid w:val="00466ED3"/>
    <w:rsid w:val="00474215"/>
    <w:rsid w:val="00474253"/>
    <w:rsid w:val="0048768A"/>
    <w:rsid w:val="004935EF"/>
    <w:rsid w:val="004B0727"/>
    <w:rsid w:val="004B3F63"/>
    <w:rsid w:val="004C28C9"/>
    <w:rsid w:val="004E5FBF"/>
    <w:rsid w:val="00511936"/>
    <w:rsid w:val="00514190"/>
    <w:rsid w:val="00514B9B"/>
    <w:rsid w:val="00527A19"/>
    <w:rsid w:val="00532DD3"/>
    <w:rsid w:val="00533F7B"/>
    <w:rsid w:val="0054464D"/>
    <w:rsid w:val="005562AE"/>
    <w:rsid w:val="0056654E"/>
    <w:rsid w:val="0057145C"/>
    <w:rsid w:val="00571E9C"/>
    <w:rsid w:val="00575AC6"/>
    <w:rsid w:val="00576AB4"/>
    <w:rsid w:val="00577E2A"/>
    <w:rsid w:val="00580C96"/>
    <w:rsid w:val="005A2520"/>
    <w:rsid w:val="005C54CC"/>
    <w:rsid w:val="005C7430"/>
    <w:rsid w:val="005E11A2"/>
    <w:rsid w:val="005E59C9"/>
    <w:rsid w:val="005F166B"/>
    <w:rsid w:val="005F5B24"/>
    <w:rsid w:val="00613319"/>
    <w:rsid w:val="006215D7"/>
    <w:rsid w:val="006217A9"/>
    <w:rsid w:val="006224BF"/>
    <w:rsid w:val="006244E9"/>
    <w:rsid w:val="0063450D"/>
    <w:rsid w:val="00650000"/>
    <w:rsid w:val="00650350"/>
    <w:rsid w:val="00655C19"/>
    <w:rsid w:val="006607F1"/>
    <w:rsid w:val="00666270"/>
    <w:rsid w:val="00690129"/>
    <w:rsid w:val="00694561"/>
    <w:rsid w:val="00694DC1"/>
    <w:rsid w:val="006D4977"/>
    <w:rsid w:val="006E02DD"/>
    <w:rsid w:val="006E7FC1"/>
    <w:rsid w:val="006F71C8"/>
    <w:rsid w:val="00714853"/>
    <w:rsid w:val="00721423"/>
    <w:rsid w:val="0072370C"/>
    <w:rsid w:val="0072469E"/>
    <w:rsid w:val="0074042F"/>
    <w:rsid w:val="00743F66"/>
    <w:rsid w:val="0075096C"/>
    <w:rsid w:val="007552C1"/>
    <w:rsid w:val="00756711"/>
    <w:rsid w:val="00767568"/>
    <w:rsid w:val="00771BB6"/>
    <w:rsid w:val="0077435D"/>
    <w:rsid w:val="007909EE"/>
    <w:rsid w:val="007A3ACB"/>
    <w:rsid w:val="007B708A"/>
    <w:rsid w:val="007C2FA3"/>
    <w:rsid w:val="007E6186"/>
    <w:rsid w:val="007F11B2"/>
    <w:rsid w:val="007F1E64"/>
    <w:rsid w:val="007F366B"/>
    <w:rsid w:val="007F6A75"/>
    <w:rsid w:val="007F7107"/>
    <w:rsid w:val="0080716E"/>
    <w:rsid w:val="008219E7"/>
    <w:rsid w:val="00824487"/>
    <w:rsid w:val="00824743"/>
    <w:rsid w:val="00827FAD"/>
    <w:rsid w:val="008450C5"/>
    <w:rsid w:val="00846EDA"/>
    <w:rsid w:val="00873D3C"/>
    <w:rsid w:val="00877E77"/>
    <w:rsid w:val="0088050A"/>
    <w:rsid w:val="008832CC"/>
    <w:rsid w:val="00896169"/>
    <w:rsid w:val="008C3B9B"/>
    <w:rsid w:val="008C5157"/>
    <w:rsid w:val="008D0203"/>
    <w:rsid w:val="008E57CE"/>
    <w:rsid w:val="008F7622"/>
    <w:rsid w:val="009105DD"/>
    <w:rsid w:val="0094600B"/>
    <w:rsid w:val="00957D41"/>
    <w:rsid w:val="0097449A"/>
    <w:rsid w:val="00981F20"/>
    <w:rsid w:val="009879A5"/>
    <w:rsid w:val="00992554"/>
    <w:rsid w:val="009B303A"/>
    <w:rsid w:val="009B32AB"/>
    <w:rsid w:val="009B3AAF"/>
    <w:rsid w:val="009E4E01"/>
    <w:rsid w:val="00A037A8"/>
    <w:rsid w:val="00A07214"/>
    <w:rsid w:val="00A07E98"/>
    <w:rsid w:val="00A116DE"/>
    <w:rsid w:val="00A27D0A"/>
    <w:rsid w:val="00A309D8"/>
    <w:rsid w:val="00A346E3"/>
    <w:rsid w:val="00A3541E"/>
    <w:rsid w:val="00A42DB7"/>
    <w:rsid w:val="00A430D1"/>
    <w:rsid w:val="00A5498E"/>
    <w:rsid w:val="00A705CD"/>
    <w:rsid w:val="00A77FFD"/>
    <w:rsid w:val="00A90FB1"/>
    <w:rsid w:val="00A9653F"/>
    <w:rsid w:val="00A978A0"/>
    <w:rsid w:val="00AA593E"/>
    <w:rsid w:val="00AA71BE"/>
    <w:rsid w:val="00AB2E23"/>
    <w:rsid w:val="00AB3494"/>
    <w:rsid w:val="00AB3706"/>
    <w:rsid w:val="00AC3AD5"/>
    <w:rsid w:val="00AC4D29"/>
    <w:rsid w:val="00AD548A"/>
    <w:rsid w:val="00AD6C02"/>
    <w:rsid w:val="00AE3ABA"/>
    <w:rsid w:val="00AF0F50"/>
    <w:rsid w:val="00AF55DF"/>
    <w:rsid w:val="00B25EEA"/>
    <w:rsid w:val="00B31975"/>
    <w:rsid w:val="00B40BA7"/>
    <w:rsid w:val="00B40C6D"/>
    <w:rsid w:val="00B52D15"/>
    <w:rsid w:val="00B534FB"/>
    <w:rsid w:val="00B67FB0"/>
    <w:rsid w:val="00B813F4"/>
    <w:rsid w:val="00B86B06"/>
    <w:rsid w:val="00B873B9"/>
    <w:rsid w:val="00BC69CF"/>
    <w:rsid w:val="00BD3C6D"/>
    <w:rsid w:val="00BD66B1"/>
    <w:rsid w:val="00BD66B9"/>
    <w:rsid w:val="00C04D57"/>
    <w:rsid w:val="00C1178C"/>
    <w:rsid w:val="00C14F4F"/>
    <w:rsid w:val="00C15259"/>
    <w:rsid w:val="00C1700E"/>
    <w:rsid w:val="00C2518D"/>
    <w:rsid w:val="00C2523F"/>
    <w:rsid w:val="00C30084"/>
    <w:rsid w:val="00C35AA2"/>
    <w:rsid w:val="00C4525F"/>
    <w:rsid w:val="00C5254F"/>
    <w:rsid w:val="00C57634"/>
    <w:rsid w:val="00C60D94"/>
    <w:rsid w:val="00C633AC"/>
    <w:rsid w:val="00C63BB8"/>
    <w:rsid w:val="00C67F4D"/>
    <w:rsid w:val="00C923B8"/>
    <w:rsid w:val="00C97EC1"/>
    <w:rsid w:val="00CC04BC"/>
    <w:rsid w:val="00CD29FA"/>
    <w:rsid w:val="00CD6C1F"/>
    <w:rsid w:val="00CF1FFF"/>
    <w:rsid w:val="00D07708"/>
    <w:rsid w:val="00D1600E"/>
    <w:rsid w:val="00D20479"/>
    <w:rsid w:val="00D31755"/>
    <w:rsid w:val="00D3489E"/>
    <w:rsid w:val="00D526CE"/>
    <w:rsid w:val="00D54442"/>
    <w:rsid w:val="00D61F25"/>
    <w:rsid w:val="00D67E0B"/>
    <w:rsid w:val="00D763F5"/>
    <w:rsid w:val="00D948BD"/>
    <w:rsid w:val="00D95501"/>
    <w:rsid w:val="00D96607"/>
    <w:rsid w:val="00DC0F38"/>
    <w:rsid w:val="00DD51B2"/>
    <w:rsid w:val="00DE2131"/>
    <w:rsid w:val="00DE6254"/>
    <w:rsid w:val="00DE6FFD"/>
    <w:rsid w:val="00DE7825"/>
    <w:rsid w:val="00DF2AD4"/>
    <w:rsid w:val="00DF45DE"/>
    <w:rsid w:val="00DF6612"/>
    <w:rsid w:val="00E00725"/>
    <w:rsid w:val="00E06810"/>
    <w:rsid w:val="00E1480B"/>
    <w:rsid w:val="00E246B2"/>
    <w:rsid w:val="00E30A64"/>
    <w:rsid w:val="00E41695"/>
    <w:rsid w:val="00E70F8A"/>
    <w:rsid w:val="00E7461D"/>
    <w:rsid w:val="00E94463"/>
    <w:rsid w:val="00EA0B8D"/>
    <w:rsid w:val="00EA419F"/>
    <w:rsid w:val="00EC4A92"/>
    <w:rsid w:val="00EC5E84"/>
    <w:rsid w:val="00ED3738"/>
    <w:rsid w:val="00ED3903"/>
    <w:rsid w:val="00ED4D15"/>
    <w:rsid w:val="00EE15CB"/>
    <w:rsid w:val="00EE2D00"/>
    <w:rsid w:val="00EE3D7C"/>
    <w:rsid w:val="00EF4B20"/>
    <w:rsid w:val="00EF641F"/>
    <w:rsid w:val="00F05330"/>
    <w:rsid w:val="00F11A0E"/>
    <w:rsid w:val="00F17B84"/>
    <w:rsid w:val="00F24FCF"/>
    <w:rsid w:val="00F27EF0"/>
    <w:rsid w:val="00F3209A"/>
    <w:rsid w:val="00F35F2E"/>
    <w:rsid w:val="00F36109"/>
    <w:rsid w:val="00F362A1"/>
    <w:rsid w:val="00F62E35"/>
    <w:rsid w:val="00F75D9F"/>
    <w:rsid w:val="00F80B83"/>
    <w:rsid w:val="00F824D5"/>
    <w:rsid w:val="00F97626"/>
    <w:rsid w:val="00FA4E23"/>
    <w:rsid w:val="00FB7755"/>
    <w:rsid w:val="00FC182D"/>
    <w:rsid w:val="00FD4269"/>
    <w:rsid w:val="00FE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851A"/>
  <w15:chartTrackingRefBased/>
  <w15:docId w15:val="{31009602-3864-48DD-B982-010A73F2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450D"/>
    <w:pPr>
      <w:keepNext/>
      <w:autoSpaceDE w:val="0"/>
      <w:autoSpaceDN w:val="0"/>
      <w:adjustRightInd w:val="0"/>
      <w:spacing w:after="0" w:line="240" w:lineRule="auto"/>
      <w:outlineLvl w:val="0"/>
    </w:pPr>
    <w:rPr>
      <w:rFonts w:ascii="Times New Roman" w:eastAsia="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50D"/>
    <w:rPr>
      <w:rFonts w:ascii="Times New Roman" w:eastAsia="Times New Roman" w:hAnsi="Times New Roman" w:cs="Times New Roman"/>
      <w:i/>
      <w:iCs/>
      <w:sz w:val="18"/>
      <w:szCs w:val="18"/>
    </w:rPr>
  </w:style>
  <w:style w:type="numbering" w:customStyle="1" w:styleId="NoList1">
    <w:name w:val="No List1"/>
    <w:next w:val="NoList"/>
    <w:semiHidden/>
    <w:rsid w:val="0063450D"/>
  </w:style>
  <w:style w:type="paragraph" w:customStyle="1" w:styleId="mhd1">
    <w:name w:val="mhd 1"/>
    <w:next w:val="DeltaViewTableHeading"/>
    <w:rsid w:val="0063450D"/>
    <w:pPr>
      <w:widowControl w:val="0"/>
      <w:tabs>
        <w:tab w:val="center" w:pos="4680"/>
      </w:tabs>
      <w:suppressAutoHyphens/>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mhd2">
    <w:name w:val="mhd 2"/>
    <w:next w:val="DeltaViewTableBody"/>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hd3">
    <w:name w:val="mhd 3"/>
    <w:next w:val="DeltaViewAnnounce"/>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hd4">
    <w:name w:val="mhd 4"/>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hd5">
    <w:name w:val="mhd 5"/>
    <w:next w:val="BodyText"/>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hd6">
    <w:name w:val="mhd 6"/>
    <w:rsid w:val="0063450D"/>
    <w:pPr>
      <w:widowControl w:val="0"/>
      <w:tabs>
        <w:tab w:val="left" w:pos="-720"/>
      </w:tabs>
      <w:suppressAutoHyphen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mhd7">
    <w:name w:val="mhd 7"/>
    <w:rsid w:val="0063450D"/>
    <w:pPr>
      <w:widowControl w:val="0"/>
      <w:tabs>
        <w:tab w:val="left" w:pos="-720"/>
      </w:tabs>
      <w:suppressAutoHyphen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mhd8">
    <w:name w:val="mhd 8"/>
    <w:rsid w:val="0063450D"/>
    <w:pPr>
      <w:widowControl w:val="0"/>
      <w:tabs>
        <w:tab w:val="left" w:pos="-720"/>
      </w:tabs>
      <w:suppressAutoHyphens/>
      <w:autoSpaceDE w:val="0"/>
      <w:autoSpaceDN w:val="0"/>
      <w:adjustRightInd w:val="0"/>
      <w:spacing w:after="0" w:line="240" w:lineRule="auto"/>
      <w:ind w:firstLine="5040"/>
    </w:pPr>
    <w:rPr>
      <w:rFonts w:ascii="Times New Roman" w:eastAsia="Times New Roman" w:hAnsi="Times New Roman" w:cs="Times New Roman"/>
      <w:sz w:val="24"/>
      <w:szCs w:val="24"/>
    </w:rPr>
  </w:style>
  <w:style w:type="paragraph" w:customStyle="1" w:styleId="mhdlegal1">
    <w:name w:val="mhd legal 1"/>
    <w:rsid w:val="0063450D"/>
    <w:pPr>
      <w:widowControl w:val="0"/>
      <w:tabs>
        <w:tab w:val="center" w:pos="468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hdlegal2">
    <w:name w:val="mhd legal 2"/>
    <w:next w:val="CommentText"/>
    <w:rsid w:val="0063450D"/>
    <w:pPr>
      <w:widowControl w:val="0"/>
      <w:tabs>
        <w:tab w:val="left" w:pos="-720"/>
      </w:tabs>
      <w:suppressAutoHyphen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mhdlegal3">
    <w:name w:val="mhd legal 3"/>
    <w:rsid w:val="0063450D"/>
    <w:pPr>
      <w:widowControl w:val="0"/>
      <w:tabs>
        <w:tab w:val="left" w:pos="-720"/>
      </w:tabs>
      <w:suppressAutoHyphen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mhdlegal4">
    <w:name w:val="mhd legal 4"/>
    <w:rsid w:val="0063450D"/>
    <w:pPr>
      <w:widowControl w:val="0"/>
      <w:tabs>
        <w:tab w:val="left" w:pos="-720"/>
      </w:tabs>
      <w:suppressAutoHyphen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mhdlegal5">
    <w:name w:val="mhd legal 5"/>
    <w:next w:val="DocumentMap"/>
    <w:rsid w:val="0063450D"/>
    <w:pPr>
      <w:widowControl w:val="0"/>
      <w:tabs>
        <w:tab w:val="left" w:pos="-720"/>
      </w:tabs>
      <w:suppressAutoHyphen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mhdlegal6">
    <w:name w:val="mhd legal 6"/>
    <w:rsid w:val="0063450D"/>
    <w:pPr>
      <w:widowControl w:val="0"/>
      <w:tabs>
        <w:tab w:val="left" w:pos="-720"/>
      </w:tabs>
      <w:suppressAutoHyphen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mhdlegal7">
    <w:name w:val="mhd legal 7"/>
    <w:rsid w:val="0063450D"/>
    <w:pPr>
      <w:widowControl w:val="0"/>
      <w:tabs>
        <w:tab w:val="left" w:pos="-720"/>
      </w:tabs>
      <w:suppressAutoHyphen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mhdlegal8">
    <w:name w:val="mhd legal 8"/>
    <w:rsid w:val="0063450D"/>
    <w:pPr>
      <w:widowControl w:val="0"/>
      <w:tabs>
        <w:tab w:val="left" w:pos="-720"/>
      </w:tabs>
      <w:suppressAutoHyphens/>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legal31">
    <w:name w:val="legal3 1"/>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gal32">
    <w:name w:val="legal3 2"/>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gal33">
    <w:name w:val="legal3 3"/>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gal34">
    <w:name w:val="legal3 4"/>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gal35">
    <w:name w:val="legal3 5"/>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gal36">
    <w:name w:val="legal3 6"/>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gal37">
    <w:name w:val="legal3 7"/>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gal38">
    <w:name w:val="legal3 8"/>
    <w:rsid w:val="0063450D"/>
    <w:pPr>
      <w:widowControl w:val="0"/>
      <w:tabs>
        <w:tab w:val="left" w:pos="-72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styleId="TOC1">
    <w:name w:val="toc 1"/>
    <w:basedOn w:val="Normal"/>
    <w:next w:val="Normal"/>
    <w:hidden/>
    <w:rsid w:val="0063450D"/>
    <w:pPr>
      <w:widowControl w:val="0"/>
      <w:autoSpaceDE w:val="0"/>
      <w:autoSpaceDN w:val="0"/>
      <w:adjustRightInd w:val="0"/>
      <w:spacing w:before="120" w:after="120" w:line="240" w:lineRule="auto"/>
    </w:pPr>
    <w:rPr>
      <w:rFonts w:ascii="Times New Roman" w:eastAsia="Times New Roman" w:hAnsi="Times New Roman" w:cs="Times New Roman"/>
      <w:b/>
      <w:bCs/>
      <w:caps/>
      <w:sz w:val="20"/>
      <w:szCs w:val="20"/>
    </w:rPr>
  </w:style>
  <w:style w:type="paragraph" w:styleId="TOC2">
    <w:name w:val="toc 2"/>
    <w:basedOn w:val="Normal"/>
    <w:next w:val="Normal"/>
    <w:hidden/>
    <w:rsid w:val="0063450D"/>
    <w:pPr>
      <w:widowControl w:val="0"/>
      <w:autoSpaceDE w:val="0"/>
      <w:autoSpaceDN w:val="0"/>
      <w:adjustRightInd w:val="0"/>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hidden/>
    <w:rsid w:val="0063450D"/>
    <w:pPr>
      <w:widowControl w:val="0"/>
      <w:autoSpaceDE w:val="0"/>
      <w:autoSpaceDN w:val="0"/>
      <w:adjustRightInd w:val="0"/>
      <w:spacing w:after="0" w:line="240" w:lineRule="auto"/>
      <w:ind w:left="480"/>
    </w:pPr>
    <w:rPr>
      <w:rFonts w:ascii="Times New Roman" w:eastAsia="Times New Roman" w:hAnsi="Times New Roman" w:cs="Times New Roman"/>
      <w:i/>
      <w:iCs/>
      <w:sz w:val="20"/>
      <w:szCs w:val="20"/>
    </w:rPr>
  </w:style>
  <w:style w:type="paragraph" w:styleId="TOC4">
    <w:name w:val="toc 4"/>
    <w:basedOn w:val="Normal"/>
    <w:next w:val="Normal"/>
    <w:hidden/>
    <w:rsid w:val="0063450D"/>
    <w:pPr>
      <w:widowControl w:val="0"/>
      <w:autoSpaceDE w:val="0"/>
      <w:autoSpaceDN w:val="0"/>
      <w:adjustRightInd w:val="0"/>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hidden/>
    <w:rsid w:val="0063450D"/>
    <w:pPr>
      <w:widowControl w:val="0"/>
      <w:autoSpaceDE w:val="0"/>
      <w:autoSpaceDN w:val="0"/>
      <w:adjustRightInd w:val="0"/>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hidden/>
    <w:rsid w:val="0063450D"/>
    <w:pPr>
      <w:widowControl w:val="0"/>
      <w:autoSpaceDE w:val="0"/>
      <w:autoSpaceDN w:val="0"/>
      <w:adjustRightInd w:val="0"/>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hidden/>
    <w:rsid w:val="0063450D"/>
    <w:pPr>
      <w:widowControl w:val="0"/>
      <w:autoSpaceDE w:val="0"/>
      <w:autoSpaceDN w:val="0"/>
      <w:adjustRightInd w:val="0"/>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hidden/>
    <w:rsid w:val="0063450D"/>
    <w:pPr>
      <w:widowControl w:val="0"/>
      <w:autoSpaceDE w:val="0"/>
      <w:autoSpaceDN w:val="0"/>
      <w:adjustRightInd w:val="0"/>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hidden/>
    <w:rsid w:val="0063450D"/>
    <w:pPr>
      <w:widowControl w:val="0"/>
      <w:autoSpaceDE w:val="0"/>
      <w:autoSpaceDN w:val="0"/>
      <w:adjustRightInd w:val="0"/>
      <w:spacing w:after="0" w:line="240" w:lineRule="auto"/>
      <w:ind w:left="1920"/>
    </w:pPr>
    <w:rPr>
      <w:rFonts w:ascii="Times New Roman" w:eastAsia="Times New Roman" w:hAnsi="Times New Roman" w:cs="Times New Roman"/>
      <w:sz w:val="18"/>
      <w:szCs w:val="18"/>
    </w:rPr>
  </w:style>
  <w:style w:type="paragraph" w:styleId="Index1">
    <w:name w:val="index 1"/>
    <w:basedOn w:val="Normal"/>
    <w:next w:val="Normal"/>
    <w:hidden/>
    <w:rsid w:val="0063450D"/>
    <w:pPr>
      <w:widowControl w:val="0"/>
      <w:tabs>
        <w:tab w:val="left" w:leader="dot" w:pos="9000"/>
        <w:tab w:val="right" w:pos="9360"/>
      </w:tabs>
      <w:suppressAutoHyphen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Index2">
    <w:name w:val="index 2"/>
    <w:basedOn w:val="Normal"/>
    <w:next w:val="Normal"/>
    <w:hidden/>
    <w:rsid w:val="0063450D"/>
    <w:pPr>
      <w:widowControl w:val="0"/>
      <w:tabs>
        <w:tab w:val="left" w:leader="dot" w:pos="9000"/>
        <w:tab w:val="right" w:pos="9360"/>
      </w:tabs>
      <w:suppressAutoHyphen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TOAHeading">
    <w:name w:val="toa heading"/>
    <w:basedOn w:val="Normal"/>
    <w:next w:val="Normal"/>
    <w:hidden/>
    <w:rsid w:val="0063450D"/>
    <w:pPr>
      <w:widowControl w:val="0"/>
      <w:tabs>
        <w:tab w:val="left" w:pos="9000"/>
        <w:tab w:val="right" w:pos="9360"/>
      </w:tab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hidden/>
    <w:qFormat/>
    <w:rsid w:val="0063450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EquationCaption">
    <w:name w:val="_Equation Caption"/>
    <w:rsid w:val="0063450D"/>
    <w:rPr>
      <w:rFonts w:ascii="Times New Roman" w:hAnsi="Times New Roman" w:cs="Times New Roman"/>
      <w:spacing w:val="0"/>
      <w:sz w:val="24"/>
      <w:szCs w:val="24"/>
      <w:lang w:val="en-US"/>
    </w:rPr>
  </w:style>
  <w:style w:type="paragraph" w:styleId="Footer">
    <w:name w:val="footer"/>
    <w:basedOn w:val="Normal"/>
    <w:link w:val="FooterChar"/>
    <w:uiPriority w:val="99"/>
    <w:rsid w:val="0063450D"/>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63450D"/>
    <w:rPr>
      <w:rFonts w:ascii="Times New Roman" w:eastAsia="Times New Roman" w:hAnsi="Times New Roman" w:cs="Times New Roman"/>
      <w:sz w:val="24"/>
      <w:szCs w:val="24"/>
      <w:lang w:val="x-none" w:eastAsia="x-none"/>
    </w:rPr>
  </w:style>
  <w:style w:type="paragraph" w:styleId="Header">
    <w:name w:val="header"/>
    <w:basedOn w:val="Normal"/>
    <w:link w:val="HeaderChar"/>
    <w:rsid w:val="0063450D"/>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3450D"/>
    <w:rPr>
      <w:rFonts w:ascii="Times New Roman" w:eastAsia="Times New Roman" w:hAnsi="Times New Roman" w:cs="Times New Roman"/>
      <w:sz w:val="24"/>
      <w:szCs w:val="24"/>
    </w:rPr>
  </w:style>
  <w:style w:type="character" w:styleId="PageNumber">
    <w:name w:val="page number"/>
    <w:rsid w:val="0063450D"/>
    <w:rPr>
      <w:rFonts w:ascii="Times New Roman" w:hAnsi="Times New Roman" w:cs="Times New Roman"/>
      <w:spacing w:val="0"/>
      <w:sz w:val="24"/>
      <w:szCs w:val="24"/>
      <w:lang w:val="en-US"/>
    </w:rPr>
  </w:style>
  <w:style w:type="paragraph" w:styleId="DocumentMap">
    <w:name w:val="Document Map"/>
    <w:basedOn w:val="Normal"/>
    <w:link w:val="DocumentMapChar"/>
    <w:hidden/>
    <w:rsid w:val="0063450D"/>
    <w:pPr>
      <w:widowControl w:val="0"/>
      <w:shd w:val="clear" w:color="auto" w:fill="000080"/>
      <w:autoSpaceDE w:val="0"/>
      <w:autoSpaceDN w:val="0"/>
      <w:adjustRightInd w:val="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rsid w:val="0063450D"/>
    <w:rPr>
      <w:rFonts w:ascii="Tahoma" w:eastAsia="Times New Roman" w:hAnsi="Tahoma" w:cs="Tahoma"/>
      <w:sz w:val="24"/>
      <w:szCs w:val="24"/>
      <w:shd w:val="clear" w:color="auto" w:fill="000080"/>
    </w:rPr>
  </w:style>
  <w:style w:type="paragraph" w:styleId="BalloonText">
    <w:name w:val="Balloon Text"/>
    <w:basedOn w:val="Normal"/>
    <w:link w:val="BalloonTextChar"/>
    <w:hidden/>
    <w:rsid w:val="0063450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3450D"/>
    <w:rPr>
      <w:rFonts w:ascii="Tahoma" w:eastAsia="Times New Roman" w:hAnsi="Tahoma" w:cs="Tahoma"/>
      <w:sz w:val="16"/>
      <w:szCs w:val="16"/>
    </w:rPr>
  </w:style>
  <w:style w:type="character" w:styleId="Hyperlink">
    <w:name w:val="Hyperlink"/>
    <w:rsid w:val="0063450D"/>
    <w:rPr>
      <w:rFonts w:ascii="Times New Roman" w:hAnsi="Times New Roman" w:cs="Times New Roman"/>
      <w:color w:val="0000FF"/>
      <w:spacing w:val="0"/>
      <w:sz w:val="24"/>
      <w:szCs w:val="24"/>
      <w:u w:val="single"/>
      <w:lang w:val="en-US"/>
    </w:rPr>
  </w:style>
  <w:style w:type="paragraph" w:customStyle="1" w:styleId="DeltaViewTableHeading">
    <w:name w:val="DeltaView Table Heading"/>
    <w:basedOn w:val="Normal"/>
    <w:rsid w:val="0063450D"/>
    <w:pPr>
      <w:autoSpaceDE w:val="0"/>
      <w:autoSpaceDN w:val="0"/>
      <w:adjustRightInd w:val="0"/>
      <w:spacing w:after="120" w:line="240" w:lineRule="auto"/>
    </w:pPr>
    <w:rPr>
      <w:rFonts w:ascii="Arial" w:eastAsia="Times New Roman" w:hAnsi="Arial" w:cs="Arial"/>
      <w:b/>
      <w:bCs/>
      <w:sz w:val="24"/>
      <w:szCs w:val="24"/>
    </w:rPr>
  </w:style>
  <w:style w:type="paragraph" w:customStyle="1" w:styleId="DeltaViewTableBody">
    <w:name w:val="DeltaView Table Body"/>
    <w:basedOn w:val="Normal"/>
    <w:rsid w:val="0063450D"/>
    <w:pPr>
      <w:autoSpaceDE w:val="0"/>
      <w:autoSpaceDN w:val="0"/>
      <w:adjustRightInd w:val="0"/>
      <w:spacing w:after="0" w:line="240" w:lineRule="auto"/>
    </w:pPr>
    <w:rPr>
      <w:rFonts w:ascii="Arial" w:eastAsia="Times New Roman" w:hAnsi="Arial" w:cs="Arial"/>
      <w:sz w:val="24"/>
      <w:szCs w:val="24"/>
    </w:rPr>
  </w:style>
  <w:style w:type="paragraph" w:customStyle="1" w:styleId="DeltaViewAnnounce">
    <w:name w:val="DeltaView Announce"/>
    <w:rsid w:val="0063450D"/>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styleId="CommentReference">
    <w:name w:val="annotation reference"/>
    <w:rsid w:val="0063450D"/>
    <w:rPr>
      <w:spacing w:val="0"/>
      <w:sz w:val="16"/>
      <w:szCs w:val="16"/>
    </w:rPr>
  </w:style>
  <w:style w:type="paragraph" w:styleId="BodyText">
    <w:name w:val="Body Text"/>
    <w:basedOn w:val="Normal"/>
    <w:link w:val="BodyTextChar"/>
    <w:rsid w:val="0063450D"/>
    <w:pPr>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63450D"/>
    <w:rPr>
      <w:rFonts w:ascii="Times New Roman" w:eastAsia="Times New Roman" w:hAnsi="Times New Roman" w:cs="Times New Roman"/>
      <w:sz w:val="18"/>
      <w:szCs w:val="18"/>
    </w:rPr>
  </w:style>
  <w:style w:type="character" w:customStyle="1" w:styleId="DeltaViewInsertion">
    <w:name w:val="DeltaView Insertion"/>
    <w:rsid w:val="0063450D"/>
    <w:rPr>
      <w:color w:val="0000FF"/>
      <w:spacing w:val="0"/>
      <w:u w:val="double"/>
    </w:rPr>
  </w:style>
  <w:style w:type="character" w:customStyle="1" w:styleId="DeltaViewDeletion">
    <w:name w:val="DeltaView Deletion"/>
    <w:rsid w:val="0063450D"/>
    <w:rPr>
      <w:strike/>
      <w:color w:val="FF0000"/>
      <w:spacing w:val="0"/>
    </w:rPr>
  </w:style>
  <w:style w:type="character" w:customStyle="1" w:styleId="DeltaViewMoveSource">
    <w:name w:val="DeltaView Move Source"/>
    <w:rsid w:val="0063450D"/>
    <w:rPr>
      <w:strike/>
      <w:color w:val="00C000"/>
      <w:spacing w:val="0"/>
    </w:rPr>
  </w:style>
  <w:style w:type="character" w:customStyle="1" w:styleId="DeltaViewMoveDestination">
    <w:name w:val="DeltaView Move Destination"/>
    <w:rsid w:val="0063450D"/>
    <w:rPr>
      <w:color w:val="00C000"/>
      <w:spacing w:val="0"/>
      <w:u w:val="double"/>
    </w:rPr>
  </w:style>
  <w:style w:type="paragraph" w:styleId="CommentText">
    <w:name w:val="annotation text"/>
    <w:basedOn w:val="Normal"/>
    <w:link w:val="CommentTextChar"/>
    <w:rsid w:val="0063450D"/>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450D"/>
    <w:rPr>
      <w:rFonts w:ascii="Times New Roman" w:eastAsia="Times New Roman" w:hAnsi="Times New Roman" w:cs="Times New Roman"/>
      <w:sz w:val="20"/>
      <w:szCs w:val="20"/>
    </w:rPr>
  </w:style>
  <w:style w:type="character" w:customStyle="1" w:styleId="DeltaViewChangeNumber">
    <w:name w:val="DeltaView Change Number"/>
    <w:rsid w:val="0063450D"/>
    <w:rPr>
      <w:color w:val="000000"/>
      <w:spacing w:val="0"/>
      <w:vertAlign w:val="superscript"/>
    </w:rPr>
  </w:style>
  <w:style w:type="character" w:customStyle="1" w:styleId="DeltaViewDelimiter">
    <w:name w:val="DeltaView Delimiter"/>
    <w:rsid w:val="0063450D"/>
    <w:rPr>
      <w:spacing w:val="0"/>
    </w:rPr>
  </w:style>
  <w:style w:type="character" w:customStyle="1" w:styleId="DeltaViewFormatChange">
    <w:name w:val="DeltaView Format Change"/>
    <w:rsid w:val="0063450D"/>
    <w:rPr>
      <w:color w:val="000000"/>
      <w:spacing w:val="0"/>
    </w:rPr>
  </w:style>
  <w:style w:type="character" w:customStyle="1" w:styleId="DeltaViewMovedDeletion">
    <w:name w:val="DeltaView Moved Deletion"/>
    <w:rsid w:val="0063450D"/>
    <w:rPr>
      <w:strike/>
      <w:color w:val="C08080"/>
      <w:spacing w:val="0"/>
    </w:rPr>
  </w:style>
  <w:style w:type="character" w:customStyle="1" w:styleId="DeltaViewComment">
    <w:name w:val="DeltaView Comment"/>
    <w:rsid w:val="0063450D"/>
    <w:rPr>
      <w:color w:val="000000"/>
      <w:spacing w:val="0"/>
    </w:rPr>
  </w:style>
  <w:style w:type="character" w:customStyle="1" w:styleId="DeltaViewStyleChangeText">
    <w:name w:val="DeltaView Style Change Text"/>
    <w:rsid w:val="0063450D"/>
    <w:rPr>
      <w:color w:val="000000"/>
      <w:spacing w:val="0"/>
      <w:u w:val="double"/>
    </w:rPr>
  </w:style>
  <w:style w:type="character" w:customStyle="1" w:styleId="DeltaViewStyleChangeLabel">
    <w:name w:val="DeltaView Style Change Label"/>
    <w:rsid w:val="0063450D"/>
    <w:rPr>
      <w:color w:val="000000"/>
      <w:spacing w:val="0"/>
    </w:rPr>
  </w:style>
  <w:style w:type="character" w:customStyle="1" w:styleId="DeltaViewInsertedComment">
    <w:name w:val="DeltaView Inserted Comment"/>
    <w:rsid w:val="0063450D"/>
    <w:rPr>
      <w:color w:val="0000FF"/>
      <w:spacing w:val="0"/>
      <w:u w:val="double"/>
    </w:rPr>
  </w:style>
  <w:style w:type="character" w:customStyle="1" w:styleId="DeltaViewDeletedComment">
    <w:name w:val="DeltaView Deleted Comment"/>
    <w:rsid w:val="0063450D"/>
    <w:rPr>
      <w:strike/>
      <w:color w:val="FF0000"/>
      <w:spacing w:val="0"/>
    </w:rPr>
  </w:style>
  <w:style w:type="character" w:customStyle="1" w:styleId="DocID">
    <w:name w:val="DocID"/>
    <w:rsid w:val="0063450D"/>
    <w:rPr>
      <w:rFonts w:ascii="Times New Roman" w:hAnsi="Times New Roman" w:cs="Times New Roman"/>
      <w:b w:val="0"/>
      <w:bCs/>
      <w:i w:val="0"/>
      <w:vanish w:val="0"/>
      <w:color w:val="000000"/>
      <w:sz w:val="16"/>
      <w:szCs w:val="32"/>
      <w:u w:val="none"/>
    </w:rPr>
  </w:style>
  <w:style w:type="paragraph" w:styleId="CommentSubject">
    <w:name w:val="annotation subject"/>
    <w:basedOn w:val="CommentText"/>
    <w:next w:val="CommentText"/>
    <w:link w:val="CommentSubjectChar"/>
    <w:rsid w:val="0063450D"/>
    <w:pPr>
      <w:widowControl w:val="0"/>
    </w:pPr>
    <w:rPr>
      <w:b/>
      <w:bCs/>
      <w:lang w:val="x-none" w:eastAsia="x-none"/>
    </w:rPr>
  </w:style>
  <w:style w:type="character" w:customStyle="1" w:styleId="CommentSubjectChar">
    <w:name w:val="Comment Subject Char"/>
    <w:basedOn w:val="CommentTextChar"/>
    <w:link w:val="CommentSubject"/>
    <w:rsid w:val="0063450D"/>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63450D"/>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0F3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15280af1-2e8e-4be8-8a6f-456b1ffd2262</TitusGUID>
  <TitusMetadata xmlns="">eyJucyI6Imh0dHA6XC9cL3d3dy50aXR1cy5jb20iLCJwcm9wcyI6W3sibiI6IkRhdGFSaXNrQ2xhc3NpZmljYXRpb24iLCJ2YWxzIjpbeyJ2YWx1ZSI6IkludGVybmFsIn1dfV19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935B-C897-4CDC-8E44-A6C5D639962D}">
  <ds:schemaRefs>
    <ds:schemaRef ds:uri="http://schemas.titus.com/TitusProperties/"/>
    <ds:schemaRef ds:uri=""/>
  </ds:schemaRefs>
</ds:datastoreItem>
</file>

<file path=customXml/itemProps2.xml><?xml version="1.0" encoding="utf-8"?>
<ds:datastoreItem xmlns:ds="http://schemas.openxmlformats.org/officeDocument/2006/customXml" ds:itemID="{C9392069-1472-F942-8DA5-7FD46916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9415</Words>
  <Characters>53666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SCARBOROUGH</dc:creator>
  <cp:keywords/>
  <dc:description/>
  <cp:lastModifiedBy>CARL SCARBOROUGH</cp:lastModifiedBy>
  <cp:revision>5</cp:revision>
  <cp:lastPrinted>2022-02-12T16:47:00Z</cp:lastPrinted>
  <dcterms:created xsi:type="dcterms:W3CDTF">2024-08-01T14:20:00Z</dcterms:created>
  <dcterms:modified xsi:type="dcterms:W3CDTF">2025-03-25T18:39:00Z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15280af1-2e8e-4be8-8a6f-456b1ffd2262</vt:lpwstr>
  </property>
  <property fmtid="{D5CDD505-2E9C-101B-9397-08002B2CF9AE}" pid="3" name="DataRiskClassification">
    <vt:lpwstr>Internal</vt:lpwstr>
  </property>
</Properties>
</file>